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79BA" w:rsidRPr="003579BA" w:rsidRDefault="003579BA" w:rsidP="003579BA">
      <w:pPr>
        <w:suppressAutoHyphens/>
        <w:jc w:val="center"/>
        <w:rPr>
          <w:color w:val="000000"/>
          <w:sz w:val="22"/>
          <w:szCs w:val="22"/>
        </w:rPr>
      </w:pPr>
      <w:r w:rsidRPr="003579BA">
        <w:rPr>
          <w:sz w:val="22"/>
          <w:szCs w:val="22"/>
        </w:rPr>
        <w:t xml:space="preserve">Изменения по Техническому заданию </w:t>
      </w:r>
      <w:r w:rsidRPr="003579BA">
        <w:rPr>
          <w:color w:val="000000"/>
          <w:sz w:val="22"/>
          <w:szCs w:val="22"/>
        </w:rPr>
        <w:t xml:space="preserve">на открытый запрос </w:t>
      </w:r>
      <w:proofErr w:type="gramStart"/>
      <w:r w:rsidRPr="003579BA">
        <w:rPr>
          <w:color w:val="000000"/>
          <w:sz w:val="22"/>
          <w:szCs w:val="22"/>
        </w:rPr>
        <w:t>предложений  по</w:t>
      </w:r>
      <w:proofErr w:type="gramEnd"/>
      <w:r w:rsidRPr="003579BA">
        <w:rPr>
          <w:color w:val="000000"/>
          <w:sz w:val="22"/>
          <w:szCs w:val="22"/>
        </w:rPr>
        <w:t xml:space="preserve"> выбору исполнителя работ по</w:t>
      </w:r>
    </w:p>
    <w:p w:rsidR="003579BA" w:rsidRDefault="003579BA" w:rsidP="003579BA">
      <w:pPr>
        <w:suppressAutoHyphens/>
        <w:jc w:val="center"/>
        <w:rPr>
          <w:b/>
          <w:sz w:val="22"/>
          <w:szCs w:val="22"/>
        </w:rPr>
      </w:pPr>
      <w:r w:rsidRPr="003579BA">
        <w:rPr>
          <w:b/>
          <w:sz w:val="22"/>
          <w:szCs w:val="22"/>
        </w:rPr>
        <w:t xml:space="preserve">«Поставка, монтаж и пуско-наладка оборудования связи для модернизации телефонной сети на </w:t>
      </w:r>
      <w:proofErr w:type="gramStart"/>
      <w:r w:rsidRPr="003579BA">
        <w:rPr>
          <w:b/>
          <w:sz w:val="22"/>
          <w:szCs w:val="22"/>
        </w:rPr>
        <w:t>основе  NGN</w:t>
      </w:r>
      <w:proofErr w:type="gramEnd"/>
      <w:r w:rsidRPr="003579BA">
        <w:rPr>
          <w:b/>
          <w:sz w:val="22"/>
          <w:szCs w:val="22"/>
        </w:rPr>
        <w:t xml:space="preserve"> технологии»</w:t>
      </w:r>
      <w:r>
        <w:rPr>
          <w:b/>
          <w:sz w:val="22"/>
          <w:szCs w:val="22"/>
        </w:rPr>
        <w:t xml:space="preserve"> </w:t>
      </w:r>
    </w:p>
    <w:p w:rsidR="003579BA" w:rsidRDefault="003579BA" w:rsidP="003579BA">
      <w:pPr>
        <w:suppressAutoHyphens/>
        <w:jc w:val="center"/>
        <w:rPr>
          <w:color w:val="000000"/>
          <w:sz w:val="22"/>
          <w:szCs w:val="22"/>
        </w:rPr>
      </w:pPr>
      <w:r>
        <w:rPr>
          <w:b/>
          <w:sz w:val="22"/>
          <w:szCs w:val="22"/>
        </w:rPr>
        <w:t xml:space="preserve"> (</w:t>
      </w:r>
      <w:r w:rsidRPr="003579BA">
        <w:rPr>
          <w:color w:val="000000"/>
          <w:sz w:val="22"/>
          <w:szCs w:val="22"/>
        </w:rPr>
        <w:t>номер ИП: № 14-0981</w:t>
      </w:r>
      <w:r>
        <w:rPr>
          <w:color w:val="000000"/>
          <w:sz w:val="22"/>
          <w:szCs w:val="22"/>
        </w:rPr>
        <w:t xml:space="preserve">; </w:t>
      </w:r>
      <w:r w:rsidRPr="003579BA">
        <w:rPr>
          <w:color w:val="000000"/>
          <w:sz w:val="22"/>
          <w:szCs w:val="22"/>
        </w:rPr>
        <w:t>номер ГКПЗ: № 1090/5.25-3551</w:t>
      </w:r>
      <w:r>
        <w:rPr>
          <w:color w:val="000000"/>
          <w:sz w:val="22"/>
          <w:szCs w:val="22"/>
        </w:rPr>
        <w:t>)</w:t>
      </w:r>
    </w:p>
    <w:p w:rsidR="003579BA" w:rsidRPr="003579BA" w:rsidRDefault="003579BA" w:rsidP="003579BA">
      <w:pPr>
        <w:suppressAutoHyphens/>
        <w:jc w:val="center"/>
        <w:rPr>
          <w:color w:val="000000"/>
          <w:sz w:val="22"/>
          <w:szCs w:val="22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0768"/>
        <w:gridCol w:w="5492"/>
      </w:tblGrid>
      <w:tr w:rsidR="003579BA" w:rsidTr="00CC041C">
        <w:tc>
          <w:tcPr>
            <w:tcW w:w="10768" w:type="dxa"/>
          </w:tcPr>
          <w:p w:rsidR="003579BA" w:rsidRPr="003579BA" w:rsidRDefault="003579BA" w:rsidP="003579BA">
            <w:pPr>
              <w:jc w:val="center"/>
              <w:rPr>
                <w:b/>
                <w:sz w:val="22"/>
                <w:szCs w:val="22"/>
              </w:rPr>
            </w:pPr>
            <w:r w:rsidRPr="003579BA">
              <w:rPr>
                <w:b/>
                <w:sz w:val="22"/>
                <w:szCs w:val="22"/>
              </w:rPr>
              <w:t>ТЗ</w:t>
            </w:r>
          </w:p>
        </w:tc>
        <w:tc>
          <w:tcPr>
            <w:tcW w:w="5492" w:type="dxa"/>
          </w:tcPr>
          <w:p w:rsidR="003579BA" w:rsidRPr="003579BA" w:rsidRDefault="003579BA" w:rsidP="003579BA">
            <w:pPr>
              <w:jc w:val="center"/>
              <w:rPr>
                <w:b/>
                <w:sz w:val="22"/>
                <w:szCs w:val="22"/>
              </w:rPr>
            </w:pPr>
            <w:r w:rsidRPr="003579BA">
              <w:rPr>
                <w:b/>
                <w:sz w:val="22"/>
                <w:szCs w:val="22"/>
              </w:rPr>
              <w:t>ТЗ - откорректированное</w:t>
            </w:r>
          </w:p>
        </w:tc>
      </w:tr>
      <w:tr w:rsidR="003579BA" w:rsidTr="00CC041C">
        <w:tc>
          <w:tcPr>
            <w:tcW w:w="10768" w:type="dxa"/>
          </w:tcPr>
          <w:p w:rsidR="003579BA" w:rsidRPr="003579BA" w:rsidRDefault="003579BA" w:rsidP="003579BA">
            <w:pPr>
              <w:jc w:val="center"/>
              <w:rPr>
                <w:b/>
                <w:sz w:val="22"/>
                <w:szCs w:val="22"/>
              </w:rPr>
            </w:pPr>
            <w:proofErr w:type="gramStart"/>
            <w:r>
              <w:rPr>
                <w:b/>
                <w:sz w:val="22"/>
                <w:szCs w:val="22"/>
              </w:rPr>
              <w:t>Спецификация  ТЭЦ</w:t>
            </w:r>
            <w:proofErr w:type="gramEnd"/>
            <w:r>
              <w:rPr>
                <w:b/>
                <w:sz w:val="22"/>
                <w:szCs w:val="22"/>
              </w:rPr>
              <w:t>-2 ОАО «ТГК-1»</w:t>
            </w:r>
          </w:p>
        </w:tc>
        <w:tc>
          <w:tcPr>
            <w:tcW w:w="5492" w:type="dxa"/>
          </w:tcPr>
          <w:p w:rsidR="003579BA" w:rsidRPr="003579BA" w:rsidRDefault="003579BA" w:rsidP="003579BA">
            <w:pPr>
              <w:jc w:val="center"/>
              <w:rPr>
                <w:b/>
                <w:sz w:val="24"/>
                <w:szCs w:val="24"/>
              </w:rPr>
            </w:pPr>
            <w:r w:rsidRPr="003579BA">
              <w:rPr>
                <w:b/>
                <w:sz w:val="24"/>
                <w:szCs w:val="24"/>
              </w:rPr>
              <w:t>Состав оборудования ТЭЦ-2</w:t>
            </w:r>
            <w:r>
              <w:rPr>
                <w:b/>
                <w:sz w:val="24"/>
                <w:szCs w:val="24"/>
              </w:rPr>
              <w:t xml:space="preserve"> ОАО «ТГК-1»</w:t>
            </w:r>
          </w:p>
        </w:tc>
      </w:tr>
      <w:tr w:rsidR="003579BA" w:rsidTr="00CC041C">
        <w:tc>
          <w:tcPr>
            <w:tcW w:w="10768" w:type="dxa"/>
          </w:tcPr>
          <w:tbl>
            <w:tblPr>
              <w:tblW w:w="9854" w:type="dxa"/>
              <w:tblInd w:w="93" w:type="dxa"/>
              <w:tblLayout w:type="fixed"/>
              <w:tblLook w:val="04A0" w:firstRow="1" w:lastRow="0" w:firstColumn="1" w:lastColumn="0" w:noHBand="0" w:noVBand="1"/>
            </w:tblPr>
            <w:tblGrid>
              <w:gridCol w:w="2618"/>
              <w:gridCol w:w="6102"/>
              <w:gridCol w:w="1134"/>
            </w:tblGrid>
            <w:tr w:rsidR="003579BA" w:rsidRPr="004C2C25" w:rsidTr="003579BA">
              <w:trPr>
                <w:trHeight w:val="600"/>
              </w:trPr>
              <w:tc>
                <w:tcPr>
                  <w:tcW w:w="872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FF0000"/>
                      <w:sz w:val="22"/>
                      <w:szCs w:val="22"/>
                    </w:rPr>
                  </w:pPr>
                  <w:r w:rsidRPr="003579BA">
                    <w:rPr>
                      <w:b/>
                      <w:bCs/>
                      <w:color w:val="000000"/>
                      <w:sz w:val="22"/>
                      <w:szCs w:val="22"/>
                    </w:rPr>
                    <w:t>Перечень оборудование АТС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79BA" w:rsidRPr="003579BA" w:rsidRDefault="003579BA" w:rsidP="003579BA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Кол-во</w:t>
                  </w:r>
                  <w:r w:rsidRPr="003579BA">
                    <w:rPr>
                      <w:b/>
                      <w:bCs/>
                      <w:color w:val="000000"/>
                      <w:sz w:val="22"/>
                      <w:szCs w:val="22"/>
                    </w:rPr>
                    <w:t>,</w:t>
                  </w:r>
                </w:p>
              </w:tc>
            </w:tr>
            <w:tr w:rsidR="003579BA" w:rsidRPr="004C2C25" w:rsidTr="003579BA">
              <w:trPr>
                <w:trHeight w:val="600"/>
              </w:trPr>
              <w:tc>
                <w:tcPr>
                  <w:tcW w:w="26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t>SIGNALLING CHANNELS No.7</w:t>
                  </w:r>
                </w:p>
              </w:tc>
              <w:tc>
                <w:tcPr>
                  <w:tcW w:w="61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</w:tr>
            <w:tr w:rsidR="003579BA" w:rsidRPr="004C2C25" w:rsidTr="003579BA">
              <w:trPr>
                <w:trHeight w:val="300"/>
              </w:trPr>
              <w:tc>
                <w:tcPr>
                  <w:tcW w:w="26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t>CHANNELS SIP-T</w:t>
                  </w:r>
                </w:p>
              </w:tc>
              <w:tc>
                <w:tcPr>
                  <w:tcW w:w="61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</w:tr>
            <w:tr w:rsidR="003579BA" w:rsidRPr="004C2C25" w:rsidTr="003579BA">
              <w:trPr>
                <w:trHeight w:val="300"/>
              </w:trPr>
              <w:tc>
                <w:tcPr>
                  <w:tcW w:w="26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proofErr w:type="spellStart"/>
                  <w:r w:rsidRPr="003579BA">
                    <w:rPr>
                      <w:color w:val="000000"/>
                      <w:sz w:val="22"/>
                      <w:szCs w:val="22"/>
                    </w:rPr>
                    <w:t>VoiceXML</w:t>
                  </w:r>
                  <w:proofErr w:type="spellEnd"/>
                  <w:r w:rsidRPr="003579BA">
                    <w:rPr>
                      <w:color w:val="000000"/>
                      <w:sz w:val="22"/>
                      <w:szCs w:val="22"/>
                    </w:rPr>
                    <w:t xml:space="preserve"> CHANNELS</w:t>
                  </w:r>
                </w:p>
              </w:tc>
              <w:tc>
                <w:tcPr>
                  <w:tcW w:w="61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t>30</w:t>
                  </w:r>
                </w:p>
              </w:tc>
            </w:tr>
            <w:tr w:rsidR="003579BA" w:rsidRPr="004C2C25" w:rsidTr="003579BA">
              <w:trPr>
                <w:trHeight w:val="600"/>
              </w:trPr>
              <w:tc>
                <w:tcPr>
                  <w:tcW w:w="26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t>DIGITAL CHANNELS CCS7</w:t>
                  </w:r>
                </w:p>
              </w:tc>
              <w:tc>
                <w:tcPr>
                  <w:tcW w:w="61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t>780</w:t>
                  </w:r>
                </w:p>
              </w:tc>
            </w:tr>
            <w:tr w:rsidR="003579BA" w:rsidRPr="004C2C25" w:rsidTr="003579BA">
              <w:trPr>
                <w:trHeight w:val="600"/>
              </w:trPr>
              <w:tc>
                <w:tcPr>
                  <w:tcW w:w="26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t>DIGITAL CHANNELS V5.2</w:t>
                  </w:r>
                </w:p>
              </w:tc>
              <w:tc>
                <w:tcPr>
                  <w:tcW w:w="61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t>60</w:t>
                  </w:r>
                </w:p>
              </w:tc>
            </w:tr>
            <w:tr w:rsidR="003579BA" w:rsidRPr="004C2C25" w:rsidTr="003579BA">
              <w:trPr>
                <w:trHeight w:val="600"/>
              </w:trPr>
              <w:tc>
                <w:tcPr>
                  <w:tcW w:w="26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t>DIGITAL CHANNELS SORM</w:t>
                  </w:r>
                </w:p>
              </w:tc>
              <w:tc>
                <w:tcPr>
                  <w:tcW w:w="61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t>30</w:t>
                  </w:r>
                </w:p>
              </w:tc>
            </w:tr>
            <w:tr w:rsidR="003579BA" w:rsidRPr="004C2C25" w:rsidTr="003579BA">
              <w:trPr>
                <w:trHeight w:val="300"/>
              </w:trPr>
              <w:tc>
                <w:tcPr>
                  <w:tcW w:w="26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t>TOTAL PORTS</w:t>
                  </w:r>
                </w:p>
              </w:tc>
              <w:tc>
                <w:tcPr>
                  <w:tcW w:w="61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t>1 140</w:t>
                  </w:r>
                </w:p>
              </w:tc>
            </w:tr>
            <w:tr w:rsidR="003579BA" w:rsidRPr="004C2C25" w:rsidTr="003579BA">
              <w:trPr>
                <w:trHeight w:val="300"/>
              </w:trPr>
              <w:tc>
                <w:tcPr>
                  <w:tcW w:w="26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FF0000"/>
                      <w:sz w:val="22"/>
                      <w:szCs w:val="22"/>
                    </w:rPr>
                  </w:pPr>
                </w:p>
              </w:tc>
              <w:tc>
                <w:tcPr>
                  <w:tcW w:w="61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FF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FF0000"/>
                      <w:sz w:val="22"/>
                      <w:szCs w:val="22"/>
                    </w:rPr>
                  </w:pPr>
                </w:p>
              </w:tc>
            </w:tr>
            <w:tr w:rsidR="003579BA" w:rsidRPr="00DE0F16" w:rsidTr="003579BA">
              <w:trPr>
                <w:trHeight w:val="375"/>
              </w:trPr>
              <w:tc>
                <w:tcPr>
                  <w:tcW w:w="9854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b/>
                      <w:bCs/>
                      <w:color w:val="000000"/>
                      <w:sz w:val="22"/>
                      <w:szCs w:val="22"/>
                    </w:rPr>
                    <w:t>ПЛАТФОРМЫ – HW в комплекте</w:t>
                  </w:r>
                </w:p>
              </w:tc>
            </w:tr>
            <w:tr w:rsidR="003579BA" w:rsidRPr="004C2C25" w:rsidTr="003579BA">
              <w:trPr>
                <w:trHeight w:val="300"/>
              </w:trPr>
              <w:tc>
                <w:tcPr>
                  <w:tcW w:w="26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t>SBB1028HA</w:t>
                  </w:r>
                </w:p>
              </w:tc>
              <w:tc>
                <w:tcPr>
                  <w:tcW w:w="61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t>MEA 10-слотовая секция, 19''/ETSI, 6U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</w:tr>
            <w:tr w:rsidR="003579BA" w:rsidRPr="004C2C25" w:rsidTr="003579BA">
              <w:trPr>
                <w:trHeight w:val="300"/>
              </w:trPr>
              <w:tc>
                <w:tcPr>
                  <w:tcW w:w="26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t>SBB1030AA</w:t>
                  </w:r>
                </w:p>
              </w:tc>
              <w:tc>
                <w:tcPr>
                  <w:tcW w:w="61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t xml:space="preserve">Защитная заглушка незанятого слота для секции </w:t>
                  </w:r>
                  <w:proofErr w:type="spellStart"/>
                  <w:r w:rsidRPr="003579BA">
                    <w:rPr>
                      <w:color w:val="000000"/>
                      <w:sz w:val="22"/>
                      <w:szCs w:val="22"/>
                    </w:rPr>
                    <w:t>MEx</w:t>
                  </w:r>
                  <w:proofErr w:type="spellEnd"/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t>4</w:t>
                  </w:r>
                </w:p>
              </w:tc>
            </w:tr>
            <w:tr w:rsidR="003579BA" w:rsidRPr="004C2C25" w:rsidTr="003579BA">
              <w:trPr>
                <w:trHeight w:val="600"/>
              </w:trPr>
              <w:tc>
                <w:tcPr>
                  <w:tcW w:w="26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t>SBB1909AB</w:t>
                  </w:r>
                </w:p>
              </w:tc>
              <w:tc>
                <w:tcPr>
                  <w:tcW w:w="61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t xml:space="preserve">Плата </w:t>
                  </w:r>
                  <w:proofErr w:type="spellStart"/>
                  <w:r w:rsidRPr="003579BA">
                    <w:rPr>
                      <w:color w:val="000000"/>
                      <w:sz w:val="22"/>
                      <w:szCs w:val="22"/>
                    </w:rPr>
                    <w:t>Ethernet</w:t>
                  </w:r>
                  <w:proofErr w:type="spellEnd"/>
                  <w:r w:rsidRPr="003579BA">
                    <w:rPr>
                      <w:color w:val="000000"/>
                      <w:sz w:val="22"/>
                      <w:szCs w:val="22"/>
                    </w:rPr>
                    <w:t xml:space="preserve">-коммутатора для </w:t>
                  </w:r>
                  <w:proofErr w:type="gramStart"/>
                  <w:r w:rsidRPr="003579BA">
                    <w:rPr>
                      <w:color w:val="000000"/>
                      <w:sz w:val="22"/>
                      <w:szCs w:val="22"/>
                    </w:rPr>
                    <w:t>MSAN,  4</w:t>
                  </w:r>
                  <w:proofErr w:type="gramEnd"/>
                  <w:r w:rsidRPr="003579BA">
                    <w:rPr>
                      <w:color w:val="000000"/>
                      <w:sz w:val="22"/>
                      <w:szCs w:val="22"/>
                    </w:rPr>
                    <w:t xml:space="preserve"> x GE комбинированных (SFP/RJ-45) порта (без модулей SFP)- IDJ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t>2</w:t>
                  </w:r>
                </w:p>
              </w:tc>
            </w:tr>
            <w:tr w:rsidR="003579BA" w:rsidRPr="004C2C25" w:rsidTr="003579BA">
              <w:trPr>
                <w:trHeight w:val="375"/>
              </w:trPr>
              <w:tc>
                <w:tcPr>
                  <w:tcW w:w="26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bCs/>
                      <w:color w:val="000000"/>
                      <w:sz w:val="22"/>
                      <w:szCs w:val="22"/>
                    </w:rPr>
                    <w:t>ПЛАТФОРМЫ - SW</w:t>
                  </w:r>
                </w:p>
              </w:tc>
              <w:tc>
                <w:tcPr>
                  <w:tcW w:w="61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3579BA" w:rsidRPr="004C2C25" w:rsidTr="003579BA">
              <w:trPr>
                <w:trHeight w:val="300"/>
              </w:trPr>
              <w:tc>
                <w:tcPr>
                  <w:tcW w:w="26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t>SBB1909SA</w:t>
                  </w:r>
                </w:p>
              </w:tc>
              <w:tc>
                <w:tcPr>
                  <w:tcW w:w="61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t xml:space="preserve">Программное обеспечение (ПО) системы SI3000 MSAN (лицензия на плату коммутатора </w:t>
                  </w:r>
                  <w:proofErr w:type="spellStart"/>
                  <w:r w:rsidRPr="003579BA">
                    <w:rPr>
                      <w:color w:val="000000"/>
                      <w:sz w:val="22"/>
                      <w:szCs w:val="22"/>
                    </w:rPr>
                    <w:t>Ethernet</w:t>
                  </w:r>
                  <w:proofErr w:type="spellEnd"/>
                  <w:r w:rsidRPr="003579BA">
                    <w:rPr>
                      <w:color w:val="000000"/>
                      <w:sz w:val="22"/>
                      <w:szCs w:val="22"/>
                    </w:rPr>
                    <w:t>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t>2</w:t>
                  </w:r>
                </w:p>
              </w:tc>
            </w:tr>
            <w:tr w:rsidR="003579BA" w:rsidRPr="004C2C25" w:rsidTr="003579BA">
              <w:trPr>
                <w:trHeight w:val="600"/>
              </w:trPr>
              <w:tc>
                <w:tcPr>
                  <w:tcW w:w="26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bCs/>
                      <w:color w:val="000000"/>
                      <w:sz w:val="22"/>
                      <w:szCs w:val="22"/>
                    </w:rPr>
                    <w:t>ПРОГРАММНЫЙ КОММУТАТОР - HW</w:t>
                  </w:r>
                </w:p>
              </w:tc>
              <w:tc>
                <w:tcPr>
                  <w:tcW w:w="61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3579BA" w:rsidRPr="004C2C25" w:rsidTr="003579BA">
              <w:trPr>
                <w:trHeight w:val="300"/>
              </w:trPr>
              <w:tc>
                <w:tcPr>
                  <w:tcW w:w="26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t>SBB1992AA</w:t>
                  </w:r>
                </w:p>
              </w:tc>
              <w:tc>
                <w:tcPr>
                  <w:tcW w:w="61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t>Серверная плата MEA - CVJ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t>2</w:t>
                  </w:r>
                </w:p>
              </w:tc>
            </w:tr>
            <w:tr w:rsidR="003579BA" w:rsidRPr="00DE0F16" w:rsidTr="003579BA">
              <w:trPr>
                <w:trHeight w:val="749"/>
              </w:trPr>
              <w:tc>
                <w:tcPr>
                  <w:tcW w:w="9854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b/>
                      <w:bCs/>
                      <w:color w:val="000000"/>
                      <w:sz w:val="22"/>
                      <w:szCs w:val="22"/>
                    </w:rPr>
                    <w:t>ПРОГРАММНЫЙ КОММУТАТОР – SW к комплекте</w:t>
                  </w:r>
                </w:p>
              </w:tc>
            </w:tr>
            <w:tr w:rsidR="003579BA" w:rsidRPr="004C2C25" w:rsidTr="003579BA">
              <w:trPr>
                <w:trHeight w:val="300"/>
              </w:trPr>
              <w:tc>
                <w:tcPr>
                  <w:tcW w:w="26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t>SBB1334DA</w:t>
                  </w:r>
                </w:p>
              </w:tc>
              <w:tc>
                <w:tcPr>
                  <w:tcW w:w="61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t>CS, прикладное программное обеспечение (MEA)</w:t>
                  </w:r>
                </w:p>
                <w:p w:rsidR="003579BA" w:rsidRPr="003579BA" w:rsidRDefault="003579BA" w:rsidP="003579BA">
                  <w:pPr>
                    <w:rPr>
                      <w:b/>
                      <w:color w:val="FF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</w:tr>
            <w:tr w:rsidR="003579BA" w:rsidRPr="004C2C25" w:rsidTr="003579BA">
              <w:trPr>
                <w:trHeight w:val="600"/>
              </w:trPr>
              <w:tc>
                <w:tcPr>
                  <w:tcW w:w="26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lastRenderedPageBreak/>
                    <w:t>SBB1371AB</w:t>
                  </w:r>
                </w:p>
              </w:tc>
              <w:tc>
                <w:tcPr>
                  <w:tcW w:w="61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t>CS, лицензия на управление вызовами, на 1соедин. линию SIP-T/SIP-I - от 1 до 999 линий (на заказ)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</w:tr>
            <w:tr w:rsidR="003579BA" w:rsidRPr="004C2C25" w:rsidTr="003579BA">
              <w:trPr>
                <w:trHeight w:val="600"/>
              </w:trPr>
              <w:tc>
                <w:tcPr>
                  <w:tcW w:w="26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t>SBB1374AB</w:t>
                  </w:r>
                </w:p>
              </w:tc>
              <w:tc>
                <w:tcPr>
                  <w:tcW w:w="61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t xml:space="preserve">CS, лицензия на управление вызовами, на 1 </w:t>
                  </w:r>
                  <w:proofErr w:type="spellStart"/>
                  <w:r w:rsidRPr="003579BA">
                    <w:rPr>
                      <w:color w:val="000000"/>
                      <w:sz w:val="22"/>
                      <w:szCs w:val="22"/>
                    </w:rPr>
                    <w:t>соедин</w:t>
                  </w:r>
                  <w:proofErr w:type="spellEnd"/>
                  <w:r w:rsidRPr="003579BA">
                    <w:rPr>
                      <w:color w:val="000000"/>
                      <w:sz w:val="22"/>
                      <w:szCs w:val="22"/>
                    </w:rPr>
                    <w:t>. линию SIGTRAN - от 1 до 999 линий (на заказ)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t>780</w:t>
                  </w:r>
                </w:p>
              </w:tc>
            </w:tr>
            <w:tr w:rsidR="003579BA" w:rsidRPr="004C2C25" w:rsidTr="003579BA">
              <w:trPr>
                <w:trHeight w:val="300"/>
              </w:trPr>
              <w:tc>
                <w:tcPr>
                  <w:tcW w:w="26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t>SBB1716BA</w:t>
                  </w:r>
                </w:p>
              </w:tc>
              <w:tc>
                <w:tcPr>
                  <w:tcW w:w="61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t>CS, лицензия на функциональность белых/черных списков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</w:tr>
            <w:tr w:rsidR="003579BA" w:rsidRPr="004C2C25" w:rsidTr="003579BA">
              <w:trPr>
                <w:trHeight w:val="300"/>
              </w:trPr>
              <w:tc>
                <w:tcPr>
                  <w:tcW w:w="26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t>SBB1264AA</w:t>
                  </w:r>
                </w:p>
              </w:tc>
              <w:tc>
                <w:tcPr>
                  <w:tcW w:w="61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t>Лицензия на функциональность СОРМ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</w:tr>
            <w:tr w:rsidR="003579BA" w:rsidRPr="004C2C25" w:rsidTr="003579BA">
              <w:trPr>
                <w:trHeight w:val="600"/>
              </w:trPr>
              <w:tc>
                <w:tcPr>
                  <w:tcW w:w="26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t>SBB1270AA</w:t>
                  </w:r>
                </w:p>
              </w:tc>
              <w:tc>
                <w:tcPr>
                  <w:tcW w:w="61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t>СОРМ, лицензия на интерфейс к центру мониторинга (на интерфейс E1)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</w:tr>
            <w:tr w:rsidR="003579BA" w:rsidRPr="00DE0F16" w:rsidTr="003579BA">
              <w:trPr>
                <w:trHeight w:val="694"/>
              </w:trPr>
              <w:tc>
                <w:tcPr>
                  <w:tcW w:w="9854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b/>
                      <w:bCs/>
                      <w:color w:val="FF0000"/>
                      <w:sz w:val="22"/>
                      <w:szCs w:val="22"/>
                    </w:rPr>
                  </w:pPr>
                  <w:r w:rsidRPr="003579BA">
                    <w:rPr>
                      <w:b/>
                      <w:bCs/>
                      <w:color w:val="000000"/>
                      <w:sz w:val="22"/>
                      <w:szCs w:val="22"/>
                    </w:rPr>
                    <w:t>ШЛЮЗ СИГНАЛИЗАЦИИ / МЕДИАШЛЮЗ (SMG) – HW в комплекте</w:t>
                  </w:r>
                </w:p>
              </w:tc>
            </w:tr>
            <w:tr w:rsidR="003579BA" w:rsidRPr="004C2C25" w:rsidTr="003579BA">
              <w:trPr>
                <w:trHeight w:val="300"/>
              </w:trPr>
              <w:tc>
                <w:tcPr>
                  <w:tcW w:w="26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t>SBB1689BA</w:t>
                  </w:r>
                </w:p>
              </w:tc>
              <w:tc>
                <w:tcPr>
                  <w:tcW w:w="61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t>Плата SMG (CMI), 32 E1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</w:tr>
            <w:tr w:rsidR="003579BA" w:rsidRPr="004C2C25" w:rsidTr="003579BA">
              <w:trPr>
                <w:trHeight w:val="300"/>
              </w:trPr>
              <w:tc>
                <w:tcPr>
                  <w:tcW w:w="26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t>SBB1235AA</w:t>
                  </w:r>
                </w:p>
              </w:tc>
              <w:tc>
                <w:tcPr>
                  <w:tcW w:w="61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t>Цифровой сигнальный процессор (DDK)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</w:tr>
            <w:tr w:rsidR="003579BA" w:rsidRPr="004C2C25" w:rsidTr="003579BA">
              <w:trPr>
                <w:trHeight w:val="656"/>
              </w:trPr>
              <w:tc>
                <w:tcPr>
                  <w:tcW w:w="9854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</w:p>
                <w:p w:rsidR="003579BA" w:rsidRPr="003579BA" w:rsidRDefault="003579BA" w:rsidP="003579BA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b/>
                      <w:bCs/>
                      <w:color w:val="000000"/>
                      <w:sz w:val="22"/>
                      <w:szCs w:val="22"/>
                    </w:rPr>
                    <w:t>ШЛЮЗ СИГНАЛИЗАЦИИ / МЕДИАШЛЮЗ (SMG) – SW в комплекте</w:t>
                  </w:r>
                </w:p>
              </w:tc>
            </w:tr>
            <w:tr w:rsidR="003579BA" w:rsidRPr="004C2C25" w:rsidTr="003579BA">
              <w:trPr>
                <w:trHeight w:val="600"/>
              </w:trPr>
              <w:tc>
                <w:tcPr>
                  <w:tcW w:w="26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t>SBB1690CA</w:t>
                  </w:r>
                </w:p>
              </w:tc>
              <w:tc>
                <w:tcPr>
                  <w:tcW w:w="61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t>SMG, прикладное программное обеспечение, на 32E1 SMG, версия MG6114AX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</w:tr>
            <w:tr w:rsidR="003579BA" w:rsidRPr="004C2C25" w:rsidTr="003579BA">
              <w:trPr>
                <w:trHeight w:val="300"/>
              </w:trPr>
              <w:tc>
                <w:tcPr>
                  <w:tcW w:w="26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t>SBB1266AA</w:t>
                  </w:r>
                </w:p>
              </w:tc>
              <w:tc>
                <w:tcPr>
                  <w:tcW w:w="61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t>Лицензия на речевой канал SS7/DSS1, для SMG, на канал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t>780</w:t>
                  </w:r>
                </w:p>
              </w:tc>
            </w:tr>
            <w:tr w:rsidR="003579BA" w:rsidRPr="004C2C25" w:rsidTr="003579BA">
              <w:trPr>
                <w:trHeight w:val="300"/>
              </w:trPr>
              <w:tc>
                <w:tcPr>
                  <w:tcW w:w="26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t>SBB1268AA</w:t>
                  </w:r>
                </w:p>
              </w:tc>
              <w:tc>
                <w:tcPr>
                  <w:tcW w:w="61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t>Лицензия на сигнальный канал SS7, для SMG, на канал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</w:tr>
            <w:tr w:rsidR="003579BA" w:rsidRPr="004C2C25" w:rsidTr="003579BA">
              <w:trPr>
                <w:trHeight w:val="300"/>
              </w:trPr>
              <w:tc>
                <w:tcPr>
                  <w:tcW w:w="26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t>SBB1782AA</w:t>
                  </w:r>
                </w:p>
              </w:tc>
              <w:tc>
                <w:tcPr>
                  <w:tcW w:w="61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t>SMG, лицензия на голосовой канал V5.2, на канал V5.2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t>60</w:t>
                  </w:r>
                </w:p>
              </w:tc>
            </w:tr>
            <w:tr w:rsidR="003579BA" w:rsidRPr="004C2C25" w:rsidTr="003579BA">
              <w:trPr>
                <w:trHeight w:val="600"/>
              </w:trPr>
              <w:tc>
                <w:tcPr>
                  <w:tcW w:w="26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t>SBB1272AB</w:t>
                  </w:r>
                </w:p>
              </w:tc>
              <w:tc>
                <w:tcPr>
                  <w:tcW w:w="61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proofErr w:type="gramStart"/>
                  <w:r w:rsidRPr="003579BA">
                    <w:rPr>
                      <w:color w:val="000000"/>
                      <w:sz w:val="22"/>
                      <w:szCs w:val="22"/>
                    </w:rPr>
                    <w:t>SMG,  базовая</w:t>
                  </w:r>
                  <w:proofErr w:type="gramEnd"/>
                  <w:r w:rsidRPr="003579BA">
                    <w:rPr>
                      <w:color w:val="000000"/>
                      <w:sz w:val="22"/>
                      <w:szCs w:val="22"/>
                    </w:rPr>
                    <w:t xml:space="preserve"> лицензия на речевые сообщения автоответчика, на каждый канал речевых сообщений автоответчика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t>30</w:t>
                  </w:r>
                </w:p>
              </w:tc>
            </w:tr>
            <w:tr w:rsidR="003579BA" w:rsidRPr="004C2C25" w:rsidTr="003579BA">
              <w:trPr>
                <w:trHeight w:val="300"/>
              </w:trPr>
              <w:tc>
                <w:tcPr>
                  <w:tcW w:w="26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t>SBB1932AA</w:t>
                  </w:r>
                </w:p>
              </w:tc>
              <w:tc>
                <w:tcPr>
                  <w:tcW w:w="61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t xml:space="preserve">SMG, лицензия на канал </w:t>
                  </w:r>
                  <w:proofErr w:type="spellStart"/>
                  <w:r w:rsidRPr="003579BA">
                    <w:rPr>
                      <w:color w:val="000000"/>
                      <w:sz w:val="22"/>
                      <w:szCs w:val="22"/>
                    </w:rPr>
                    <w:t>медиасервера</w:t>
                  </w:r>
                  <w:proofErr w:type="spellEnd"/>
                  <w:r w:rsidRPr="003579BA">
                    <w:rPr>
                      <w:color w:val="000000"/>
                      <w:sz w:val="22"/>
                      <w:szCs w:val="22"/>
                    </w:rPr>
                    <w:t>, на канал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t>30</w:t>
                  </w:r>
                </w:p>
              </w:tc>
            </w:tr>
            <w:tr w:rsidR="003579BA" w:rsidRPr="004C2C25" w:rsidTr="003579BA">
              <w:trPr>
                <w:trHeight w:val="300"/>
              </w:trPr>
              <w:tc>
                <w:tcPr>
                  <w:tcW w:w="26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t>SBB2214AA</w:t>
                  </w:r>
                </w:p>
              </w:tc>
              <w:tc>
                <w:tcPr>
                  <w:tcW w:w="61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t xml:space="preserve">SMG, </w:t>
                  </w:r>
                  <w:proofErr w:type="spellStart"/>
                  <w:r w:rsidRPr="003579BA">
                    <w:rPr>
                      <w:color w:val="000000"/>
                      <w:sz w:val="22"/>
                      <w:szCs w:val="22"/>
                    </w:rPr>
                    <w:t>Транскодирование</w:t>
                  </w:r>
                  <w:proofErr w:type="spellEnd"/>
                  <w:r w:rsidRPr="003579BA">
                    <w:rPr>
                      <w:color w:val="000000"/>
                      <w:sz w:val="22"/>
                      <w:szCs w:val="22"/>
                    </w:rPr>
                    <w:t xml:space="preserve"> лицензии, на 20 каналов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</w:tr>
            <w:tr w:rsidR="003579BA" w:rsidRPr="004C2C25" w:rsidTr="003579BA">
              <w:trPr>
                <w:trHeight w:val="597"/>
              </w:trPr>
              <w:tc>
                <w:tcPr>
                  <w:tcW w:w="9854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</w:p>
                <w:p w:rsidR="003579BA" w:rsidRPr="003579BA" w:rsidRDefault="003579BA" w:rsidP="003579BA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b/>
                      <w:bCs/>
                      <w:color w:val="000000"/>
                      <w:sz w:val="22"/>
                      <w:szCs w:val="22"/>
                    </w:rPr>
                    <w:t>СОРМ</w:t>
                  </w:r>
                </w:p>
              </w:tc>
            </w:tr>
            <w:tr w:rsidR="003579BA" w:rsidRPr="004C2C25" w:rsidTr="003579BA">
              <w:trPr>
                <w:trHeight w:val="600"/>
              </w:trPr>
              <w:tc>
                <w:tcPr>
                  <w:tcW w:w="26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t>SBB1032BB/K</w:t>
                  </w:r>
                </w:p>
              </w:tc>
              <w:tc>
                <w:tcPr>
                  <w:tcW w:w="61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t xml:space="preserve">Маршрутизатор </w:t>
                  </w:r>
                  <w:proofErr w:type="spellStart"/>
                  <w:r w:rsidRPr="003579BA">
                    <w:rPr>
                      <w:color w:val="000000"/>
                      <w:sz w:val="22"/>
                      <w:szCs w:val="22"/>
                    </w:rPr>
                    <w:t>Cisco</w:t>
                  </w:r>
                  <w:proofErr w:type="spellEnd"/>
                  <w:r w:rsidRPr="003579BA">
                    <w:rPr>
                      <w:color w:val="000000"/>
                      <w:sz w:val="22"/>
                      <w:szCs w:val="22"/>
                    </w:rPr>
                    <w:t xml:space="preserve"> 2911, карта HWIC-1CE1T1-PRI и Е1 кабель 15м, питание - пост. ток, выключатель и кабель электропитания 6м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</w:tr>
            <w:tr w:rsidR="003579BA" w:rsidRPr="004C2C25" w:rsidTr="003579BA">
              <w:trPr>
                <w:trHeight w:val="669"/>
              </w:trPr>
              <w:tc>
                <w:tcPr>
                  <w:tcW w:w="9854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</w:p>
                <w:p w:rsidR="003579BA" w:rsidRPr="003579BA" w:rsidRDefault="003579BA" w:rsidP="003579BA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b/>
                      <w:bCs/>
                      <w:color w:val="000000"/>
                      <w:sz w:val="22"/>
                      <w:szCs w:val="22"/>
                    </w:rPr>
                    <w:t>ПРОГРАМНОЕ ОБЕСПЕЧЕНИЕ – СОРМ в комплекте</w:t>
                  </w:r>
                </w:p>
              </w:tc>
            </w:tr>
            <w:tr w:rsidR="003579BA" w:rsidRPr="004C2C25" w:rsidTr="003579BA">
              <w:trPr>
                <w:trHeight w:val="300"/>
              </w:trPr>
              <w:tc>
                <w:tcPr>
                  <w:tcW w:w="26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t>SBB1269BA</w:t>
                  </w:r>
                </w:p>
              </w:tc>
              <w:tc>
                <w:tcPr>
                  <w:tcW w:w="61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t>SMG, лицензия SMG на функциональность LI/СОРМ, на SMG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</w:tr>
            <w:tr w:rsidR="003579BA" w:rsidRPr="00DE0F16" w:rsidTr="003579BA">
              <w:trPr>
                <w:trHeight w:val="629"/>
              </w:trPr>
              <w:tc>
                <w:tcPr>
                  <w:tcW w:w="9854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СИСТЕМА УПРАВЛЕНИЯ (МАТЕРИАЛЬНОЕ </w:t>
                  </w:r>
                  <w:proofErr w:type="gramStart"/>
                  <w:r w:rsidRPr="003579BA">
                    <w:rPr>
                      <w:b/>
                      <w:bCs/>
                      <w:color w:val="000000"/>
                      <w:sz w:val="22"/>
                      <w:szCs w:val="22"/>
                    </w:rPr>
                    <w:t>ОБОРУДОВАНИЕ)  в</w:t>
                  </w:r>
                  <w:proofErr w:type="gramEnd"/>
                  <w:r w:rsidRPr="003579BA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 комплекте</w:t>
                  </w:r>
                </w:p>
              </w:tc>
            </w:tr>
            <w:tr w:rsidR="003579BA" w:rsidRPr="004C2C25" w:rsidTr="003579BA">
              <w:trPr>
                <w:trHeight w:val="600"/>
              </w:trPr>
              <w:tc>
                <w:tcPr>
                  <w:tcW w:w="26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lastRenderedPageBreak/>
                    <w:t>SBB1341CA/K_RK_1U</w:t>
                  </w:r>
                </w:p>
              </w:tc>
              <w:tc>
                <w:tcPr>
                  <w:tcW w:w="61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  <w:lang w:val="en-US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t>Сервер</w:t>
                  </w:r>
                  <w:r w:rsidRPr="003579BA">
                    <w:rPr>
                      <w:color w:val="000000"/>
                      <w:sz w:val="22"/>
                      <w:szCs w:val="22"/>
                      <w:lang w:val="en-US"/>
                    </w:rPr>
                    <w:t xml:space="preserve"> </w:t>
                  </w:r>
                  <w:r w:rsidRPr="003579BA">
                    <w:rPr>
                      <w:color w:val="000000"/>
                      <w:sz w:val="22"/>
                      <w:szCs w:val="22"/>
                    </w:rPr>
                    <w:t>стоечный</w:t>
                  </w:r>
                  <w:r w:rsidRPr="003579BA">
                    <w:rPr>
                      <w:color w:val="000000"/>
                      <w:sz w:val="22"/>
                      <w:szCs w:val="22"/>
                      <w:lang w:val="en-US"/>
                    </w:rPr>
                    <w:t xml:space="preserve"> MNv5,6 QC/8GB/2HDD/DVD/2xGigEth/Win2003Serv/RED HAT Ent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</w:tr>
            <w:tr w:rsidR="003579BA" w:rsidRPr="004C2C25" w:rsidTr="003579BA">
              <w:trPr>
                <w:trHeight w:val="300"/>
              </w:trPr>
              <w:tc>
                <w:tcPr>
                  <w:tcW w:w="26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t>SBB1038AE/K</w:t>
                  </w:r>
                </w:p>
              </w:tc>
              <w:tc>
                <w:tcPr>
                  <w:tcW w:w="61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t>LCD Монитор 19"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</w:tr>
            <w:tr w:rsidR="003579BA" w:rsidRPr="004C2C25" w:rsidTr="003579BA">
              <w:trPr>
                <w:trHeight w:val="300"/>
              </w:trPr>
              <w:tc>
                <w:tcPr>
                  <w:tcW w:w="26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t>SBB1259AA/K</w:t>
                  </w:r>
                </w:p>
              </w:tc>
              <w:tc>
                <w:tcPr>
                  <w:tcW w:w="61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proofErr w:type="spellStart"/>
                  <w:r w:rsidRPr="003579BA">
                    <w:rPr>
                      <w:color w:val="000000"/>
                      <w:sz w:val="22"/>
                      <w:szCs w:val="22"/>
                    </w:rPr>
                    <w:t>Ethernet</w:t>
                  </w:r>
                  <w:proofErr w:type="spellEnd"/>
                  <w:r w:rsidRPr="003579BA">
                    <w:rPr>
                      <w:color w:val="000000"/>
                      <w:sz w:val="22"/>
                      <w:szCs w:val="22"/>
                    </w:rPr>
                    <w:t>-коммутатор, DC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</w:tr>
            <w:tr w:rsidR="003579BA" w:rsidRPr="004C2C25" w:rsidTr="003579BA">
              <w:trPr>
                <w:trHeight w:val="600"/>
              </w:trPr>
              <w:tc>
                <w:tcPr>
                  <w:tcW w:w="9854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  <w:p w:rsidR="003579BA" w:rsidRPr="003579BA" w:rsidRDefault="003579BA" w:rsidP="003579BA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  <w:p w:rsidR="003579BA" w:rsidRPr="003579BA" w:rsidRDefault="003579BA" w:rsidP="003579BA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b/>
                      <w:bCs/>
                      <w:color w:val="000000"/>
                      <w:sz w:val="22"/>
                      <w:szCs w:val="22"/>
                    </w:rPr>
                    <w:t>СИСТЕМА УПРАВЛЕНИЯ – SW в комплекте</w:t>
                  </w:r>
                </w:p>
              </w:tc>
            </w:tr>
            <w:tr w:rsidR="003579BA" w:rsidRPr="004C2C25" w:rsidTr="003579BA">
              <w:trPr>
                <w:trHeight w:val="300"/>
              </w:trPr>
              <w:tc>
                <w:tcPr>
                  <w:tcW w:w="26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t>SBB1336AA</w:t>
                  </w:r>
                </w:p>
              </w:tc>
              <w:tc>
                <w:tcPr>
                  <w:tcW w:w="61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t xml:space="preserve">SI3000 MN, прикладное программное обеспечение (для ОС </w:t>
                  </w:r>
                  <w:proofErr w:type="spellStart"/>
                  <w:r w:rsidRPr="003579BA">
                    <w:rPr>
                      <w:color w:val="000000"/>
                      <w:sz w:val="22"/>
                      <w:szCs w:val="22"/>
                    </w:rPr>
                    <w:t>Linux</w:t>
                  </w:r>
                  <w:proofErr w:type="spellEnd"/>
                  <w:r w:rsidRPr="003579BA">
                    <w:rPr>
                      <w:color w:val="000000"/>
                      <w:sz w:val="22"/>
                      <w:szCs w:val="22"/>
                    </w:rPr>
                    <w:t>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</w:tr>
            <w:tr w:rsidR="003579BA" w:rsidRPr="004C2C25" w:rsidTr="003579BA">
              <w:trPr>
                <w:trHeight w:val="300"/>
              </w:trPr>
              <w:tc>
                <w:tcPr>
                  <w:tcW w:w="26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t>SBB1155AA</w:t>
                  </w:r>
                </w:p>
              </w:tc>
              <w:tc>
                <w:tcPr>
                  <w:tcW w:w="61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t>MN, лицензия на управляемый NE (CS, CCS, SMG, AS, AGW/</w:t>
                  </w:r>
                  <w:proofErr w:type="gramStart"/>
                  <w:r w:rsidRPr="003579BA">
                    <w:rPr>
                      <w:color w:val="000000"/>
                      <w:sz w:val="22"/>
                      <w:szCs w:val="22"/>
                    </w:rPr>
                    <w:t>VGW)  и</w:t>
                  </w:r>
                  <w:proofErr w:type="gramEnd"/>
                  <w:r w:rsidRPr="003579BA">
                    <w:rPr>
                      <w:color w:val="000000"/>
                      <w:sz w:val="22"/>
                      <w:szCs w:val="22"/>
                    </w:rPr>
                    <w:t xml:space="preserve"> MPS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t>4</w:t>
                  </w:r>
                </w:p>
              </w:tc>
            </w:tr>
            <w:tr w:rsidR="003579BA" w:rsidRPr="004C2C25" w:rsidTr="003579BA">
              <w:trPr>
                <w:trHeight w:val="300"/>
              </w:trPr>
              <w:tc>
                <w:tcPr>
                  <w:tcW w:w="26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t>SBB1154AA</w:t>
                  </w:r>
                </w:p>
              </w:tc>
              <w:tc>
                <w:tcPr>
                  <w:tcW w:w="61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t>MN, лицензия на управляемый NE доступа (платы шлюза доступа)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t>2</w:t>
                  </w:r>
                </w:p>
              </w:tc>
            </w:tr>
            <w:tr w:rsidR="003579BA" w:rsidRPr="004C2C25" w:rsidTr="003579BA">
              <w:trPr>
                <w:trHeight w:val="600"/>
              </w:trPr>
              <w:tc>
                <w:tcPr>
                  <w:tcW w:w="26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t>SBB1156AA</w:t>
                  </w:r>
                </w:p>
              </w:tc>
              <w:tc>
                <w:tcPr>
                  <w:tcW w:w="61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t>MN, лицензия на управляемый порт (абонентских линий, соединительных линий, широкополосного доступа)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t>1140</w:t>
                  </w:r>
                </w:p>
              </w:tc>
            </w:tr>
            <w:tr w:rsidR="003579BA" w:rsidRPr="004C2C25" w:rsidTr="003579BA">
              <w:trPr>
                <w:trHeight w:val="600"/>
              </w:trPr>
              <w:tc>
                <w:tcPr>
                  <w:tcW w:w="9854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  <w:p w:rsidR="003579BA" w:rsidRPr="003579BA" w:rsidRDefault="003579BA" w:rsidP="003579BA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b/>
                      <w:bCs/>
                      <w:color w:val="000000"/>
                      <w:sz w:val="22"/>
                      <w:szCs w:val="22"/>
                    </w:rPr>
                    <w:t>ОБОРУДОВАНИЕ ПИТАНИЯ в составе</w:t>
                  </w:r>
                </w:p>
              </w:tc>
            </w:tr>
            <w:tr w:rsidR="003579BA" w:rsidRPr="004C2C25" w:rsidTr="003579BA">
              <w:trPr>
                <w:trHeight w:val="300"/>
              </w:trPr>
              <w:tc>
                <w:tcPr>
                  <w:tcW w:w="26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t>SBB2153AB</w:t>
                  </w:r>
                </w:p>
              </w:tc>
              <w:tc>
                <w:tcPr>
                  <w:tcW w:w="61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t>MPS1000.50, 2xLVDB, 1Ф, без входной защиты, 5U 19''/ETS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</w:tr>
            <w:tr w:rsidR="003579BA" w:rsidRPr="004C2C25" w:rsidTr="003579BA">
              <w:trPr>
                <w:trHeight w:val="600"/>
              </w:trPr>
              <w:tc>
                <w:tcPr>
                  <w:tcW w:w="26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t>SBB1404BA</w:t>
                  </w:r>
                </w:p>
              </w:tc>
              <w:tc>
                <w:tcPr>
                  <w:tcW w:w="61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t xml:space="preserve">Малый комплект </w:t>
                  </w:r>
                  <w:proofErr w:type="gramStart"/>
                  <w:r w:rsidRPr="003579BA">
                    <w:rPr>
                      <w:color w:val="000000"/>
                      <w:sz w:val="22"/>
                      <w:szCs w:val="22"/>
                    </w:rPr>
                    <w:t>датчиков  для</w:t>
                  </w:r>
                  <w:proofErr w:type="gramEnd"/>
                  <w:r w:rsidRPr="003579BA">
                    <w:rPr>
                      <w:color w:val="000000"/>
                      <w:sz w:val="22"/>
                      <w:szCs w:val="22"/>
                    </w:rPr>
                    <w:t xml:space="preserve"> системы электропитания MPS1000.50/80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</w:tr>
            <w:tr w:rsidR="003579BA" w:rsidRPr="004C2C25" w:rsidTr="003579BA">
              <w:trPr>
                <w:trHeight w:val="300"/>
              </w:trPr>
              <w:tc>
                <w:tcPr>
                  <w:tcW w:w="26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t>POU2022AB</w:t>
                  </w:r>
                </w:p>
              </w:tc>
              <w:tc>
                <w:tcPr>
                  <w:tcW w:w="61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t>Выпрямитель 800</w:t>
                  </w:r>
                  <w:proofErr w:type="gramStart"/>
                  <w:r w:rsidRPr="003579BA">
                    <w:rPr>
                      <w:color w:val="000000"/>
                      <w:sz w:val="22"/>
                      <w:szCs w:val="22"/>
                    </w:rPr>
                    <w:t>Вт  (</w:t>
                  </w:r>
                  <w:proofErr w:type="gramEnd"/>
                  <w:r w:rsidRPr="003579BA">
                    <w:rPr>
                      <w:color w:val="000000"/>
                      <w:sz w:val="22"/>
                      <w:szCs w:val="22"/>
                    </w:rPr>
                    <w:t>14,8A/48В)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t>3</w:t>
                  </w:r>
                </w:p>
              </w:tc>
            </w:tr>
            <w:tr w:rsidR="003579BA" w:rsidRPr="004C2C25" w:rsidTr="003579BA">
              <w:trPr>
                <w:trHeight w:val="300"/>
              </w:trPr>
              <w:tc>
                <w:tcPr>
                  <w:tcW w:w="26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t>SBB1128AA/K</w:t>
                  </w:r>
                </w:p>
              </w:tc>
              <w:tc>
                <w:tcPr>
                  <w:tcW w:w="61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t>Аккумуляторная батарея 12V/100Ah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t>4</w:t>
                  </w:r>
                </w:p>
              </w:tc>
            </w:tr>
            <w:tr w:rsidR="003579BA" w:rsidRPr="004C2C25" w:rsidTr="003579BA">
              <w:trPr>
                <w:trHeight w:val="300"/>
              </w:trPr>
              <w:tc>
                <w:tcPr>
                  <w:tcW w:w="26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t>SBB1411AA</w:t>
                  </w:r>
                </w:p>
              </w:tc>
              <w:tc>
                <w:tcPr>
                  <w:tcW w:w="61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t>Устройство измерения аккумуляторов - ARI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</w:tr>
            <w:tr w:rsidR="003579BA" w:rsidRPr="004C2C25" w:rsidTr="003579BA">
              <w:trPr>
                <w:trHeight w:val="375"/>
              </w:trPr>
              <w:tc>
                <w:tcPr>
                  <w:tcW w:w="9854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</w:p>
                <w:p w:rsidR="003579BA" w:rsidRPr="003579BA" w:rsidRDefault="003579BA" w:rsidP="003579BA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b/>
                      <w:bCs/>
                      <w:color w:val="000000"/>
                      <w:sz w:val="22"/>
                      <w:szCs w:val="22"/>
                    </w:rPr>
                    <w:t>СТАТИВЫ в комплекте</w:t>
                  </w:r>
                </w:p>
              </w:tc>
            </w:tr>
            <w:tr w:rsidR="003579BA" w:rsidRPr="004C2C25" w:rsidTr="003579BA">
              <w:trPr>
                <w:trHeight w:val="600"/>
              </w:trPr>
              <w:tc>
                <w:tcPr>
                  <w:tcW w:w="26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  <w:lang w:val="en-US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  <w:lang w:val="en-US"/>
                    </w:rPr>
                    <w:t>REC-RMFTU-3A-GP-GY</w:t>
                  </w:r>
                </w:p>
              </w:tc>
              <w:tc>
                <w:tcPr>
                  <w:tcW w:w="61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t>Универсальный вентилятор с термореле, 3 элемента, серый, 220 В (AC)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</w:tr>
            <w:tr w:rsidR="003579BA" w:rsidRPr="004C2C25" w:rsidTr="003579BA">
              <w:trPr>
                <w:trHeight w:val="300"/>
              </w:trPr>
              <w:tc>
                <w:tcPr>
                  <w:tcW w:w="26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t>REC-6428S</w:t>
                  </w:r>
                </w:p>
              </w:tc>
              <w:tc>
                <w:tcPr>
                  <w:tcW w:w="61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t xml:space="preserve">Шкаф </w:t>
                  </w:r>
                  <w:proofErr w:type="spellStart"/>
                  <w:r w:rsidRPr="003579BA">
                    <w:rPr>
                      <w:color w:val="000000"/>
                      <w:sz w:val="22"/>
                      <w:szCs w:val="22"/>
                    </w:rPr>
                    <w:t>SignaPro</w:t>
                  </w:r>
                  <w:proofErr w:type="spellEnd"/>
                  <w:r w:rsidRPr="003579BA">
                    <w:rPr>
                      <w:color w:val="000000"/>
                      <w:sz w:val="22"/>
                      <w:szCs w:val="22"/>
                    </w:rPr>
                    <w:t>™ 42U, 2054x600x800 мм, разборный, 19/21"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</w:tr>
            <w:tr w:rsidR="003579BA" w:rsidRPr="004C2C25" w:rsidTr="003579BA">
              <w:trPr>
                <w:trHeight w:val="300"/>
              </w:trPr>
              <w:tc>
                <w:tcPr>
                  <w:tcW w:w="26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t>REC-ET2-M-GY</w:t>
                  </w:r>
                </w:p>
              </w:tc>
              <w:tc>
                <w:tcPr>
                  <w:tcW w:w="61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t>Комплект заземления 19" для оборудования в шкафах и стойках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</w:tr>
            <w:tr w:rsidR="003579BA" w:rsidRPr="004C2C25" w:rsidTr="003579BA">
              <w:trPr>
                <w:trHeight w:val="300"/>
              </w:trPr>
              <w:tc>
                <w:tcPr>
                  <w:tcW w:w="26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t>REC-VP1-60-GY</w:t>
                  </w:r>
                </w:p>
              </w:tc>
              <w:tc>
                <w:tcPr>
                  <w:tcW w:w="61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t>Органайзер (металлический), полукольцо, глуб.60 мм, 19" 1U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</w:tr>
            <w:tr w:rsidR="003579BA" w:rsidRPr="004C2C25" w:rsidTr="003579BA">
              <w:trPr>
                <w:trHeight w:val="600"/>
              </w:trPr>
              <w:tc>
                <w:tcPr>
                  <w:tcW w:w="26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t>REC-SV60-FBR</w:t>
                  </w:r>
                </w:p>
              </w:tc>
              <w:tc>
                <w:tcPr>
                  <w:tcW w:w="61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t xml:space="preserve">Полка для оборудования в шкаф/ </w:t>
                  </w:r>
                  <w:proofErr w:type="spellStart"/>
                  <w:r w:rsidRPr="003579BA">
                    <w:rPr>
                      <w:color w:val="000000"/>
                      <w:sz w:val="22"/>
                      <w:szCs w:val="22"/>
                    </w:rPr>
                    <w:t>ун</w:t>
                  </w:r>
                  <w:proofErr w:type="spellEnd"/>
                  <w:r w:rsidRPr="003579BA">
                    <w:rPr>
                      <w:color w:val="000000"/>
                      <w:sz w:val="22"/>
                      <w:szCs w:val="22"/>
                    </w:rPr>
                    <w:t>. стойку, 19", 600 мм, четырехточечная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</w:tr>
            <w:tr w:rsidR="003579BA" w:rsidRPr="004C2C25" w:rsidTr="003579BA">
              <w:trPr>
                <w:trHeight w:val="600"/>
              </w:trPr>
              <w:tc>
                <w:tcPr>
                  <w:tcW w:w="9854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</w:p>
                <w:p w:rsidR="003579BA" w:rsidRPr="003579BA" w:rsidRDefault="003579BA" w:rsidP="003579BA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b/>
                      <w:bCs/>
                      <w:color w:val="000000"/>
                      <w:sz w:val="22"/>
                      <w:szCs w:val="22"/>
                    </w:rPr>
                    <w:t>МОНТАЖНЫЙ МАТЕРИАЛ в комплекте</w:t>
                  </w:r>
                </w:p>
              </w:tc>
            </w:tr>
            <w:tr w:rsidR="003579BA" w:rsidRPr="004C2C25" w:rsidTr="003579BA">
              <w:trPr>
                <w:trHeight w:val="300"/>
              </w:trPr>
              <w:tc>
                <w:tcPr>
                  <w:tcW w:w="26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t>SBB1313BB</w:t>
                  </w:r>
                </w:p>
              </w:tc>
              <w:tc>
                <w:tcPr>
                  <w:tcW w:w="61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t>Базовый монтажный набор (B)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</w:tr>
            <w:tr w:rsidR="003579BA" w:rsidRPr="004C2C25" w:rsidTr="003579BA">
              <w:trPr>
                <w:trHeight w:val="300"/>
              </w:trPr>
              <w:tc>
                <w:tcPr>
                  <w:tcW w:w="26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lastRenderedPageBreak/>
                    <w:t>SBB1309AA</w:t>
                  </w:r>
                </w:p>
              </w:tc>
              <w:tc>
                <w:tcPr>
                  <w:tcW w:w="61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t>Набор монтажного материала для конфигураций с MPS1000.50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</w:tr>
            <w:tr w:rsidR="003579BA" w:rsidRPr="00DE0F16" w:rsidTr="003579BA">
              <w:trPr>
                <w:trHeight w:val="600"/>
              </w:trPr>
              <w:tc>
                <w:tcPr>
                  <w:tcW w:w="9854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  <w:p w:rsidR="003579BA" w:rsidRPr="003579BA" w:rsidRDefault="003579BA" w:rsidP="003579BA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b/>
                      <w:bCs/>
                      <w:color w:val="000000"/>
                      <w:sz w:val="22"/>
                      <w:szCs w:val="22"/>
                    </w:rPr>
                    <w:t>КАБЕЛЬНЫЕ СОЕДИНЕНИЯ в комплекте</w:t>
                  </w:r>
                </w:p>
              </w:tc>
            </w:tr>
            <w:tr w:rsidR="003579BA" w:rsidRPr="004C2C25" w:rsidTr="003579BA">
              <w:trPr>
                <w:trHeight w:val="300"/>
              </w:trPr>
              <w:tc>
                <w:tcPr>
                  <w:tcW w:w="26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t>CBE2002MM</w:t>
                  </w:r>
                </w:p>
              </w:tc>
              <w:tc>
                <w:tcPr>
                  <w:tcW w:w="61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t xml:space="preserve">Симметричный кабель DDF, 32 пары, 16 Е1, в </w:t>
                  </w:r>
                  <w:proofErr w:type="gramStart"/>
                  <w:r w:rsidRPr="003579BA">
                    <w:rPr>
                      <w:color w:val="000000"/>
                      <w:sz w:val="22"/>
                      <w:szCs w:val="22"/>
                    </w:rPr>
                    <w:t>обмотке,  для</w:t>
                  </w:r>
                  <w:proofErr w:type="gramEnd"/>
                  <w:r w:rsidRPr="003579BA">
                    <w:rPr>
                      <w:color w:val="000000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3579BA">
                    <w:rPr>
                      <w:color w:val="000000"/>
                      <w:sz w:val="22"/>
                      <w:szCs w:val="22"/>
                    </w:rPr>
                    <w:t>CMx</w:t>
                  </w:r>
                  <w:proofErr w:type="spellEnd"/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t>2</w:t>
                  </w:r>
                </w:p>
              </w:tc>
            </w:tr>
            <w:tr w:rsidR="003579BA" w:rsidRPr="00DE0F16" w:rsidTr="003579BA">
              <w:trPr>
                <w:trHeight w:val="375"/>
              </w:trPr>
              <w:tc>
                <w:tcPr>
                  <w:tcW w:w="9854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  <w:p w:rsidR="003579BA" w:rsidRPr="003579BA" w:rsidRDefault="003579BA" w:rsidP="003579BA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b/>
                      <w:bCs/>
                      <w:color w:val="000000"/>
                      <w:sz w:val="22"/>
                      <w:szCs w:val="22"/>
                    </w:rPr>
                    <w:t>ДОКУМЕНТАЦИЯ в составе:</w:t>
                  </w:r>
                </w:p>
              </w:tc>
            </w:tr>
            <w:tr w:rsidR="003579BA" w:rsidRPr="004C2C25" w:rsidTr="003579BA">
              <w:trPr>
                <w:trHeight w:val="300"/>
              </w:trPr>
              <w:tc>
                <w:tcPr>
                  <w:tcW w:w="26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t>KSS6620A2</w:t>
                  </w:r>
                </w:p>
              </w:tc>
              <w:tc>
                <w:tcPr>
                  <w:tcW w:w="61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t>Документация пользователя CS, CS6115AX, диск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</w:tr>
            <w:tr w:rsidR="003579BA" w:rsidRPr="004C2C25" w:rsidTr="003579BA">
              <w:trPr>
                <w:trHeight w:val="300"/>
              </w:trPr>
              <w:tc>
                <w:tcPr>
                  <w:tcW w:w="26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t>MAN0080M2</w:t>
                  </w:r>
                </w:p>
              </w:tc>
              <w:tc>
                <w:tcPr>
                  <w:tcW w:w="61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t>Документация пользователя SI3000-COPM, бумажный вариант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</w:tr>
            <w:tr w:rsidR="003579BA" w:rsidRPr="004C2C25" w:rsidTr="003579BA">
              <w:trPr>
                <w:trHeight w:val="300"/>
              </w:trPr>
              <w:tc>
                <w:tcPr>
                  <w:tcW w:w="26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t>KSS6830A2</w:t>
                  </w:r>
                </w:p>
              </w:tc>
              <w:tc>
                <w:tcPr>
                  <w:tcW w:w="61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t>Документация пользователя SMG, MG6114AX, диск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</w:tr>
            <w:tr w:rsidR="003579BA" w:rsidRPr="004C2C25" w:rsidTr="003579BA">
              <w:trPr>
                <w:trHeight w:val="300"/>
              </w:trPr>
              <w:tc>
                <w:tcPr>
                  <w:tcW w:w="26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t>KSS5880A2</w:t>
                  </w:r>
                </w:p>
              </w:tc>
              <w:tc>
                <w:tcPr>
                  <w:tcW w:w="61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t>Документация пользователя, MEA 10D, диск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</w:tr>
            <w:tr w:rsidR="003579BA" w:rsidRPr="004C2C25" w:rsidTr="003579BA">
              <w:trPr>
                <w:trHeight w:val="300"/>
              </w:trPr>
              <w:tc>
                <w:tcPr>
                  <w:tcW w:w="26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t>KSS6900A2</w:t>
                  </w:r>
                </w:p>
              </w:tc>
              <w:tc>
                <w:tcPr>
                  <w:tcW w:w="61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t>Документация пользователя MPS1000.50, PX4011AC, диск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</w:tr>
            <w:tr w:rsidR="003579BA" w:rsidRPr="004C2C25" w:rsidTr="003579BA">
              <w:trPr>
                <w:trHeight w:val="300"/>
              </w:trPr>
              <w:tc>
                <w:tcPr>
                  <w:tcW w:w="26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t>KSS5700A2</w:t>
                  </w:r>
                </w:p>
              </w:tc>
              <w:tc>
                <w:tcPr>
                  <w:tcW w:w="61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t>Документация пользователя MN, MN6031AX, диск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</w:tr>
            <w:tr w:rsidR="003579BA" w:rsidRPr="004C2C25" w:rsidTr="003579BA">
              <w:trPr>
                <w:trHeight w:val="300"/>
              </w:trPr>
              <w:tc>
                <w:tcPr>
                  <w:tcW w:w="26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t>KSS5420A2</w:t>
                  </w:r>
                </w:p>
              </w:tc>
              <w:tc>
                <w:tcPr>
                  <w:tcW w:w="61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t>Документация пользователя FMS, MF6012AX, бумажный вариант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79BA" w:rsidRPr="003579BA" w:rsidRDefault="003579BA" w:rsidP="003579B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579BA"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</w:tr>
          </w:tbl>
          <w:p w:rsidR="003579BA" w:rsidRDefault="003579BA"/>
        </w:tc>
        <w:tc>
          <w:tcPr>
            <w:tcW w:w="5492" w:type="dxa"/>
          </w:tcPr>
          <w:p w:rsidR="003579BA" w:rsidRPr="00D029A4" w:rsidRDefault="003579BA" w:rsidP="003579BA">
            <w:pPr>
              <w:rPr>
                <w:sz w:val="24"/>
                <w:szCs w:val="24"/>
              </w:rPr>
            </w:pPr>
            <w:r w:rsidRPr="00D029A4">
              <w:rPr>
                <w:sz w:val="24"/>
                <w:szCs w:val="24"/>
              </w:rPr>
              <w:lastRenderedPageBreak/>
              <w:t>Телефонная станция в комплекте:</w:t>
            </w:r>
          </w:p>
          <w:p w:rsidR="003579BA" w:rsidRPr="00D029A4" w:rsidRDefault="003579BA" w:rsidP="003579BA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D029A4">
              <w:rPr>
                <w:sz w:val="24"/>
                <w:szCs w:val="24"/>
              </w:rPr>
              <w:t>КAНAЛOВ СИГНАЛИЗАЦИИ OКС-71</w:t>
            </w:r>
            <w:r>
              <w:rPr>
                <w:sz w:val="24"/>
                <w:szCs w:val="24"/>
              </w:rPr>
              <w:t xml:space="preserve"> </w:t>
            </w:r>
            <w:r w:rsidRPr="00D029A4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.;</w:t>
            </w:r>
          </w:p>
          <w:p w:rsidR="003579BA" w:rsidRPr="00D029A4" w:rsidRDefault="003579BA" w:rsidP="003579BA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D029A4">
              <w:rPr>
                <w:rFonts w:ascii="Times New Roman" w:hAnsi="Times New Roman"/>
                <w:sz w:val="24"/>
                <w:szCs w:val="24"/>
              </w:rPr>
              <w:t xml:space="preserve">КАНАЛОВ SIP-T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Pr="00D029A4">
              <w:rPr>
                <w:rFonts w:ascii="Times New Roman" w:hAnsi="Times New Roman"/>
                <w:sz w:val="24"/>
                <w:szCs w:val="24"/>
              </w:rPr>
              <w:t>240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029A4">
              <w:rPr>
                <w:rFonts w:ascii="Times New Roman" w:hAnsi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sz w:val="24"/>
                <w:szCs w:val="24"/>
              </w:rPr>
              <w:t>.;</w:t>
            </w:r>
          </w:p>
          <w:p w:rsidR="003579BA" w:rsidRPr="00D029A4" w:rsidRDefault="003579BA" w:rsidP="003579BA">
            <w:pPr>
              <w:pStyle w:val="a4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D029A4">
              <w:rPr>
                <w:rFonts w:ascii="Times New Roman" w:hAnsi="Times New Roman"/>
                <w:sz w:val="24"/>
                <w:szCs w:val="24"/>
              </w:rPr>
              <w:t>VoiceXML</w:t>
            </w:r>
            <w:proofErr w:type="spellEnd"/>
            <w:r w:rsidRPr="00D029A4">
              <w:rPr>
                <w:rFonts w:ascii="Times New Roman" w:hAnsi="Times New Roman"/>
                <w:sz w:val="24"/>
                <w:szCs w:val="24"/>
              </w:rPr>
              <w:t xml:space="preserve"> КАНАЛОВ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Pr="00D029A4">
              <w:rPr>
                <w:rFonts w:ascii="Times New Roman" w:hAnsi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029A4">
              <w:rPr>
                <w:rFonts w:ascii="Times New Roman" w:hAnsi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sz w:val="24"/>
                <w:szCs w:val="24"/>
              </w:rPr>
              <w:t>.;</w:t>
            </w:r>
          </w:p>
          <w:p w:rsidR="003579BA" w:rsidRPr="00D029A4" w:rsidRDefault="003579BA" w:rsidP="003579BA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D029A4">
              <w:rPr>
                <w:rFonts w:ascii="Times New Roman" w:hAnsi="Times New Roman"/>
                <w:sz w:val="24"/>
                <w:szCs w:val="24"/>
              </w:rPr>
              <w:t xml:space="preserve">ИП АБОНЕНТОВ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Pr="00D029A4">
              <w:rPr>
                <w:rFonts w:ascii="Times New Roman" w:hAnsi="Times New Roman"/>
                <w:sz w:val="24"/>
                <w:szCs w:val="24"/>
              </w:rPr>
              <w:t>32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029A4">
              <w:rPr>
                <w:rFonts w:ascii="Times New Roman" w:hAnsi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sz w:val="24"/>
                <w:szCs w:val="24"/>
              </w:rPr>
              <w:t>.;</w:t>
            </w:r>
          </w:p>
          <w:p w:rsidR="003579BA" w:rsidRPr="00D029A4" w:rsidRDefault="003579BA" w:rsidP="003579BA">
            <w:pPr>
              <w:pStyle w:val="a4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D029A4">
              <w:rPr>
                <w:rFonts w:ascii="Times New Roman" w:hAnsi="Times New Roman"/>
                <w:sz w:val="24"/>
                <w:szCs w:val="24"/>
              </w:rPr>
              <w:t>ЦИФРОВЫХ КАНАЛОВ OКС-780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029A4">
              <w:rPr>
                <w:rFonts w:ascii="Times New Roman" w:hAnsi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sz w:val="24"/>
                <w:szCs w:val="24"/>
              </w:rPr>
              <w:t>.;</w:t>
            </w:r>
          </w:p>
          <w:p w:rsidR="003579BA" w:rsidRPr="00D029A4" w:rsidRDefault="003579BA" w:rsidP="003579BA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D029A4">
              <w:rPr>
                <w:rFonts w:ascii="Times New Roman" w:hAnsi="Times New Roman"/>
                <w:sz w:val="24"/>
                <w:szCs w:val="24"/>
              </w:rPr>
              <w:t xml:space="preserve">IP КАНАЛОВ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Pr="00D029A4">
              <w:rPr>
                <w:rFonts w:ascii="Times New Roman" w:hAnsi="Times New Roman"/>
                <w:sz w:val="24"/>
                <w:szCs w:val="24"/>
              </w:rPr>
              <w:t>60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029A4">
              <w:rPr>
                <w:rFonts w:ascii="Times New Roman" w:hAnsi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sz w:val="24"/>
                <w:szCs w:val="24"/>
              </w:rPr>
              <w:t>.;</w:t>
            </w:r>
          </w:p>
          <w:p w:rsidR="003579BA" w:rsidRPr="00D029A4" w:rsidRDefault="003579BA" w:rsidP="003579BA">
            <w:pPr>
              <w:pStyle w:val="a4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D029A4">
              <w:rPr>
                <w:rFonts w:ascii="Times New Roman" w:hAnsi="Times New Roman"/>
                <w:sz w:val="24"/>
                <w:szCs w:val="24"/>
              </w:rPr>
              <w:t xml:space="preserve">V52E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Pr="00D029A4">
              <w:rPr>
                <w:rFonts w:ascii="Times New Roman" w:hAnsi="Times New Roman"/>
                <w:sz w:val="24"/>
                <w:szCs w:val="24"/>
              </w:rPr>
              <w:t>60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029A4">
              <w:rPr>
                <w:rFonts w:ascii="Times New Roman" w:hAnsi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sz w:val="24"/>
                <w:szCs w:val="24"/>
              </w:rPr>
              <w:t>.;</w:t>
            </w:r>
          </w:p>
          <w:p w:rsidR="003579BA" w:rsidRPr="00D029A4" w:rsidRDefault="003579BA" w:rsidP="003579BA">
            <w:pPr>
              <w:pStyle w:val="a4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D029A4">
              <w:rPr>
                <w:rFonts w:ascii="Times New Roman" w:hAnsi="Times New Roman"/>
                <w:sz w:val="24"/>
                <w:szCs w:val="24"/>
              </w:rPr>
              <w:t xml:space="preserve">ЦИФРОВЫХ КАНАЛОВ СОРМ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Pr="00D029A4">
              <w:rPr>
                <w:rFonts w:ascii="Times New Roman" w:hAnsi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029A4">
              <w:rPr>
                <w:rFonts w:ascii="Times New Roman" w:hAnsi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sz w:val="24"/>
                <w:szCs w:val="24"/>
              </w:rPr>
              <w:t>.;</w:t>
            </w:r>
          </w:p>
          <w:p w:rsidR="003579BA" w:rsidRPr="00D029A4" w:rsidRDefault="003579BA" w:rsidP="003579BA">
            <w:pPr>
              <w:pStyle w:val="a4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D029A4">
              <w:rPr>
                <w:rFonts w:ascii="Times New Roman" w:hAnsi="Times New Roman"/>
                <w:sz w:val="24"/>
                <w:szCs w:val="24"/>
              </w:rPr>
              <w:t xml:space="preserve">КОММУТАТОР (CS) – HW в корпусе MEA 10-слотовая секция, 19''/ETSI, 6U с двумя платами </w:t>
            </w:r>
            <w:proofErr w:type="spellStart"/>
            <w:r w:rsidRPr="00D029A4">
              <w:rPr>
                <w:rFonts w:ascii="Times New Roman" w:hAnsi="Times New Roman"/>
                <w:sz w:val="24"/>
                <w:szCs w:val="24"/>
              </w:rPr>
              <w:t>Ethernet</w:t>
            </w:r>
            <w:proofErr w:type="spellEnd"/>
            <w:r w:rsidRPr="00D029A4">
              <w:rPr>
                <w:rFonts w:ascii="Times New Roman" w:hAnsi="Times New Roman"/>
                <w:sz w:val="24"/>
                <w:szCs w:val="24"/>
              </w:rPr>
              <w:t xml:space="preserve">-коммутатора для </w:t>
            </w:r>
            <w:proofErr w:type="gramStart"/>
            <w:r w:rsidRPr="00D029A4">
              <w:rPr>
                <w:rFonts w:ascii="Times New Roman" w:hAnsi="Times New Roman"/>
                <w:sz w:val="24"/>
                <w:szCs w:val="24"/>
              </w:rPr>
              <w:t>MSAN,  4</w:t>
            </w:r>
            <w:proofErr w:type="gramEnd"/>
            <w:r w:rsidRPr="00D029A4">
              <w:rPr>
                <w:rFonts w:ascii="Times New Roman" w:hAnsi="Times New Roman"/>
                <w:sz w:val="24"/>
                <w:szCs w:val="24"/>
              </w:rPr>
              <w:t xml:space="preserve"> x GE комбинированных (SFP/RJ-45) порта (без модулей SFP)- IDJ и двумя серверными платами MEA – CVJ, Цифровой сигнальный процессор (DDK), две платы SMG (CMI), 32 E1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579BA" w:rsidRDefault="003579BA" w:rsidP="003579BA">
            <w:pPr>
              <w:pStyle w:val="a4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л</w:t>
            </w:r>
            <w:r w:rsidRPr="00D029A4">
              <w:rPr>
                <w:rFonts w:ascii="Times New Roman" w:hAnsi="Times New Roman"/>
                <w:sz w:val="24"/>
                <w:szCs w:val="24"/>
              </w:rPr>
              <w:t>ицензии на системы SI3000 MSAN, на функциональность СОРМ, на интерфейс к центру мониторинга, на прикладное программное обеспечение (MEA), на управление вызовами, на 1соедин. линию SIP-T/SIP-I - от 1 до 999 линий 240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029A4">
              <w:rPr>
                <w:rFonts w:ascii="Times New Roman" w:hAnsi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sz w:val="24"/>
                <w:szCs w:val="24"/>
              </w:rPr>
              <w:t>.;</w:t>
            </w:r>
          </w:p>
          <w:p w:rsidR="003579BA" w:rsidRDefault="003579BA" w:rsidP="003579BA">
            <w:pPr>
              <w:pStyle w:val="a4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лицензии</w:t>
            </w:r>
            <w:r w:rsidRPr="00D029A4">
              <w:rPr>
                <w:rFonts w:ascii="Times New Roman" w:hAnsi="Times New Roman"/>
                <w:sz w:val="24"/>
                <w:szCs w:val="24"/>
              </w:rPr>
              <w:t xml:space="preserve"> на управление вызовами, на 1 </w:t>
            </w:r>
            <w:proofErr w:type="spellStart"/>
            <w:r w:rsidRPr="00D029A4">
              <w:rPr>
                <w:rFonts w:ascii="Times New Roman" w:hAnsi="Times New Roman"/>
                <w:sz w:val="24"/>
                <w:szCs w:val="24"/>
              </w:rPr>
              <w:t>соедин</w:t>
            </w:r>
            <w:proofErr w:type="spellEnd"/>
            <w:r w:rsidRPr="00D029A4">
              <w:rPr>
                <w:rFonts w:ascii="Times New Roman" w:hAnsi="Times New Roman"/>
                <w:sz w:val="24"/>
                <w:szCs w:val="24"/>
              </w:rPr>
              <w:t xml:space="preserve">. линию SIGTRAN - от 1 до 999 линий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Pr="00D029A4">
              <w:rPr>
                <w:rFonts w:ascii="Times New Roman" w:hAnsi="Times New Roman"/>
                <w:sz w:val="24"/>
                <w:szCs w:val="24"/>
              </w:rPr>
              <w:t>780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шт.;</w:t>
            </w:r>
            <w:r w:rsidRPr="00D029A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579BA" w:rsidRDefault="003579BA" w:rsidP="003579BA">
            <w:pPr>
              <w:pStyle w:val="a4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лицензии </w:t>
            </w:r>
            <w:r w:rsidRPr="00D029A4">
              <w:rPr>
                <w:rFonts w:ascii="Times New Roman" w:hAnsi="Times New Roman"/>
                <w:sz w:val="24"/>
                <w:szCs w:val="24"/>
              </w:rPr>
              <w:t>на функциональность белых/черных списков, на речевой канал SS7/DSS1, для SMG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D029A4">
              <w:rPr>
                <w:rFonts w:ascii="Times New Roman" w:hAnsi="Times New Roman"/>
                <w:sz w:val="24"/>
                <w:szCs w:val="24"/>
              </w:rPr>
              <w:t xml:space="preserve"> 780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029A4">
              <w:rPr>
                <w:rFonts w:ascii="Times New Roman" w:hAnsi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sz w:val="24"/>
                <w:szCs w:val="24"/>
              </w:rPr>
              <w:t>.;</w:t>
            </w:r>
            <w:r w:rsidRPr="00D029A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579BA" w:rsidRDefault="003579BA" w:rsidP="003579BA">
            <w:pPr>
              <w:pStyle w:val="a4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лицензии </w:t>
            </w:r>
            <w:r w:rsidRPr="00D029A4">
              <w:rPr>
                <w:rFonts w:ascii="Times New Roman" w:hAnsi="Times New Roman"/>
                <w:sz w:val="24"/>
                <w:szCs w:val="24"/>
              </w:rPr>
              <w:t xml:space="preserve">на сигнальный канал SS7, для SMG, на речевые сообщения автоответчика, на каждый канал речевых сообщений автоответчика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Pr="00D029A4">
              <w:rPr>
                <w:rFonts w:ascii="Times New Roman" w:hAnsi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029A4">
              <w:rPr>
                <w:rFonts w:ascii="Times New Roman" w:hAnsi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sz w:val="24"/>
                <w:szCs w:val="24"/>
              </w:rPr>
              <w:t>.;</w:t>
            </w:r>
          </w:p>
          <w:p w:rsidR="003579BA" w:rsidRDefault="003579BA" w:rsidP="003579BA">
            <w:pPr>
              <w:pStyle w:val="a4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лицензии</w:t>
            </w:r>
            <w:r w:rsidRPr="00D029A4">
              <w:rPr>
                <w:rFonts w:ascii="Times New Roman" w:hAnsi="Times New Roman"/>
                <w:sz w:val="24"/>
                <w:szCs w:val="24"/>
              </w:rPr>
              <w:t xml:space="preserve"> на прикладное программное обеспечение, на 32E1 SMG, версия MG6114AX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Pr="00D029A4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029A4">
              <w:rPr>
                <w:rFonts w:ascii="Times New Roman" w:hAnsi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sz w:val="24"/>
                <w:szCs w:val="24"/>
              </w:rPr>
              <w:t>.;</w:t>
            </w:r>
          </w:p>
          <w:p w:rsidR="003579BA" w:rsidRDefault="003579BA" w:rsidP="003579BA">
            <w:pPr>
              <w:pStyle w:val="a4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 лицензии</w:t>
            </w:r>
            <w:r w:rsidRPr="00D029A4">
              <w:rPr>
                <w:rFonts w:ascii="Times New Roman" w:hAnsi="Times New Roman"/>
                <w:sz w:val="24"/>
                <w:szCs w:val="24"/>
              </w:rPr>
              <w:t xml:space="preserve"> на голосовой канал V5.2, на канал V5.2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Pr="00D029A4">
              <w:rPr>
                <w:rFonts w:ascii="Times New Roman" w:hAnsi="Times New Roman"/>
                <w:sz w:val="24"/>
                <w:szCs w:val="24"/>
              </w:rPr>
              <w:t>60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029A4">
              <w:rPr>
                <w:rFonts w:ascii="Times New Roman" w:hAnsi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sz w:val="24"/>
                <w:szCs w:val="24"/>
              </w:rPr>
              <w:t>.;</w:t>
            </w:r>
            <w:r w:rsidRPr="00D029A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579BA" w:rsidRDefault="003579BA" w:rsidP="003579BA">
            <w:pPr>
              <w:pStyle w:val="a4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лицензии </w:t>
            </w:r>
            <w:r w:rsidRPr="00D029A4">
              <w:rPr>
                <w:rFonts w:ascii="Times New Roman" w:hAnsi="Times New Roman"/>
                <w:sz w:val="24"/>
                <w:szCs w:val="24"/>
              </w:rPr>
              <w:t xml:space="preserve">на канал </w:t>
            </w:r>
            <w:proofErr w:type="spellStart"/>
            <w:r w:rsidRPr="00D029A4">
              <w:rPr>
                <w:rFonts w:ascii="Times New Roman" w:hAnsi="Times New Roman"/>
                <w:sz w:val="24"/>
                <w:szCs w:val="24"/>
              </w:rPr>
              <w:t>медиасервера</w:t>
            </w:r>
            <w:proofErr w:type="spellEnd"/>
            <w:r w:rsidRPr="00D029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Pr="00D029A4">
              <w:rPr>
                <w:rFonts w:ascii="Times New Roman" w:hAnsi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029A4">
              <w:rPr>
                <w:rFonts w:ascii="Times New Roman" w:hAnsi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sz w:val="24"/>
                <w:szCs w:val="24"/>
              </w:rPr>
              <w:t>.;</w:t>
            </w:r>
            <w:r w:rsidRPr="00D029A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579BA" w:rsidRDefault="003579BA" w:rsidP="003579BA">
            <w:pPr>
              <w:pStyle w:val="a4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лицензии </w:t>
            </w:r>
            <w:r w:rsidRPr="00D029A4">
              <w:rPr>
                <w:rFonts w:ascii="Times New Roman" w:hAnsi="Times New Roman"/>
                <w:sz w:val="24"/>
                <w:szCs w:val="24"/>
              </w:rPr>
              <w:t xml:space="preserve">на </w:t>
            </w:r>
            <w:proofErr w:type="spellStart"/>
            <w:r w:rsidRPr="00D029A4">
              <w:rPr>
                <w:rFonts w:ascii="Times New Roman" w:hAnsi="Times New Roman"/>
                <w:sz w:val="24"/>
                <w:szCs w:val="24"/>
              </w:rPr>
              <w:t>транскодирование</w:t>
            </w:r>
            <w:proofErr w:type="spellEnd"/>
            <w:r w:rsidRPr="00D029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D029A4">
              <w:rPr>
                <w:rFonts w:ascii="Times New Roman" w:hAnsi="Times New Roman"/>
                <w:sz w:val="24"/>
                <w:szCs w:val="24"/>
              </w:rPr>
              <w:t>20 каналов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579BA" w:rsidRDefault="003579BA" w:rsidP="003579BA">
            <w:pPr>
              <w:pStyle w:val="a4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лицензии</w:t>
            </w:r>
            <w:r w:rsidRPr="00D029A4">
              <w:rPr>
                <w:rFonts w:ascii="Times New Roman" w:hAnsi="Times New Roman"/>
                <w:sz w:val="24"/>
                <w:szCs w:val="24"/>
              </w:rPr>
              <w:t xml:space="preserve"> на SMG на функциональность LI/СОРМ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579BA" w:rsidRDefault="003579BA" w:rsidP="003579BA">
            <w:pPr>
              <w:pStyle w:val="a4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л</w:t>
            </w:r>
            <w:r w:rsidRPr="00D029A4">
              <w:rPr>
                <w:rFonts w:ascii="Times New Roman" w:hAnsi="Times New Roman"/>
                <w:sz w:val="24"/>
                <w:szCs w:val="24"/>
              </w:rPr>
              <w:t>ицензия для системы управления на все компоненты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579BA" w:rsidRPr="00D029A4" w:rsidRDefault="003579BA" w:rsidP="003579BA">
            <w:pPr>
              <w:pStyle w:val="a4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программный сервер управления;</w:t>
            </w:r>
          </w:p>
          <w:p w:rsidR="003579BA" w:rsidRPr="00D029A4" w:rsidRDefault="003579BA" w:rsidP="003579BA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</w:t>
            </w:r>
            <w:r w:rsidRPr="00D029A4">
              <w:rPr>
                <w:rFonts w:ascii="Times New Roman" w:hAnsi="Times New Roman"/>
                <w:sz w:val="24"/>
                <w:szCs w:val="24"/>
              </w:rPr>
              <w:t>истема питания с резервированием на 800Вт с аккумуляторными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батареями, монтажный комплект;</w:t>
            </w:r>
          </w:p>
          <w:p w:rsidR="003579BA" w:rsidRDefault="003579BA" w:rsidP="003579BA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D029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D029A4">
              <w:rPr>
                <w:rFonts w:ascii="Times New Roman" w:hAnsi="Times New Roman"/>
                <w:sz w:val="24"/>
                <w:szCs w:val="24"/>
              </w:rPr>
              <w:t xml:space="preserve">аршрутизатор </w:t>
            </w:r>
            <w:proofErr w:type="spellStart"/>
            <w:r w:rsidRPr="00D029A4">
              <w:rPr>
                <w:rFonts w:ascii="Times New Roman" w:hAnsi="Times New Roman"/>
                <w:sz w:val="24"/>
                <w:szCs w:val="24"/>
              </w:rPr>
              <w:t>Cisco</w:t>
            </w:r>
            <w:proofErr w:type="spellEnd"/>
            <w:r w:rsidRPr="00D029A4">
              <w:rPr>
                <w:rFonts w:ascii="Times New Roman" w:hAnsi="Times New Roman"/>
                <w:sz w:val="24"/>
                <w:szCs w:val="24"/>
              </w:rPr>
              <w:t xml:space="preserve"> 2911, </w:t>
            </w:r>
          </w:p>
          <w:p w:rsidR="003579BA" w:rsidRDefault="003579BA" w:rsidP="003579BA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D029A4">
              <w:rPr>
                <w:rFonts w:ascii="Times New Roman" w:hAnsi="Times New Roman"/>
                <w:sz w:val="24"/>
                <w:szCs w:val="24"/>
              </w:rPr>
              <w:t xml:space="preserve">карта HWIC-1CE1T1-PRI и Е1 кабель 15м, </w:t>
            </w:r>
          </w:p>
          <w:p w:rsidR="003579BA" w:rsidRPr="00D029A4" w:rsidRDefault="003579BA" w:rsidP="003579BA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D029A4">
              <w:rPr>
                <w:rFonts w:ascii="Times New Roman" w:hAnsi="Times New Roman"/>
                <w:sz w:val="24"/>
                <w:szCs w:val="24"/>
              </w:rPr>
              <w:t>питание - пост. ток.</w:t>
            </w:r>
          </w:p>
          <w:p w:rsidR="003579BA" w:rsidRDefault="003579BA"/>
        </w:tc>
      </w:tr>
      <w:tr w:rsidR="003579BA" w:rsidTr="00CC041C">
        <w:tc>
          <w:tcPr>
            <w:tcW w:w="10768" w:type="dxa"/>
          </w:tcPr>
          <w:p w:rsidR="003579BA" w:rsidRDefault="003579BA"/>
        </w:tc>
        <w:tc>
          <w:tcPr>
            <w:tcW w:w="5492" w:type="dxa"/>
          </w:tcPr>
          <w:p w:rsidR="003579BA" w:rsidRDefault="003579BA"/>
        </w:tc>
      </w:tr>
      <w:tr w:rsidR="003579BA" w:rsidTr="00CC041C">
        <w:tc>
          <w:tcPr>
            <w:tcW w:w="10768" w:type="dxa"/>
          </w:tcPr>
          <w:p w:rsidR="003579BA" w:rsidRPr="003579BA" w:rsidRDefault="003579BA" w:rsidP="003579BA">
            <w:pPr>
              <w:jc w:val="center"/>
              <w:rPr>
                <w:b/>
                <w:sz w:val="24"/>
                <w:szCs w:val="24"/>
              </w:rPr>
            </w:pPr>
            <w:r w:rsidRPr="003579BA">
              <w:rPr>
                <w:b/>
                <w:sz w:val="24"/>
                <w:szCs w:val="24"/>
              </w:rPr>
              <w:t>Спецификация филиал «Кольский» ОАО «ТГК-1»</w:t>
            </w:r>
          </w:p>
        </w:tc>
        <w:tc>
          <w:tcPr>
            <w:tcW w:w="5492" w:type="dxa"/>
          </w:tcPr>
          <w:p w:rsidR="003579BA" w:rsidRPr="003579BA" w:rsidRDefault="003579BA" w:rsidP="003579BA">
            <w:pPr>
              <w:rPr>
                <w:b/>
                <w:sz w:val="24"/>
                <w:szCs w:val="24"/>
              </w:rPr>
            </w:pPr>
            <w:r w:rsidRPr="003579BA">
              <w:rPr>
                <w:b/>
                <w:sz w:val="24"/>
                <w:szCs w:val="24"/>
              </w:rPr>
              <w:t>Состав оборудования филиал «Кольский» ОАО «ТГК</w:t>
            </w:r>
            <w:r>
              <w:rPr>
                <w:b/>
                <w:sz w:val="24"/>
                <w:szCs w:val="24"/>
              </w:rPr>
              <w:t>-</w:t>
            </w:r>
            <w:r w:rsidRPr="003579BA">
              <w:rPr>
                <w:b/>
                <w:sz w:val="24"/>
                <w:szCs w:val="24"/>
              </w:rPr>
              <w:t>1»</w:t>
            </w:r>
          </w:p>
        </w:tc>
      </w:tr>
      <w:tr w:rsidR="003579BA" w:rsidTr="00CC041C">
        <w:tc>
          <w:tcPr>
            <w:tcW w:w="10768" w:type="dxa"/>
          </w:tcPr>
          <w:tbl>
            <w:tblPr>
              <w:tblW w:w="9854" w:type="dxa"/>
              <w:tblInd w:w="93" w:type="dxa"/>
              <w:tblLayout w:type="fixed"/>
              <w:tblLook w:val="04A0" w:firstRow="1" w:lastRow="0" w:firstColumn="1" w:lastColumn="0" w:noHBand="0" w:noVBand="1"/>
            </w:tblPr>
            <w:tblGrid>
              <w:gridCol w:w="2992"/>
              <w:gridCol w:w="5728"/>
              <w:gridCol w:w="1134"/>
            </w:tblGrid>
            <w:tr w:rsidR="00CC041C" w:rsidRPr="004C2C25" w:rsidTr="00CC041C">
              <w:trPr>
                <w:trHeight w:val="300"/>
              </w:trPr>
              <w:tc>
                <w:tcPr>
                  <w:tcW w:w="872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CC041C" w:rsidRDefault="00CC041C" w:rsidP="00CC041C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  <w:p w:rsidR="00CC041C" w:rsidRDefault="00CC041C" w:rsidP="00CC041C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Перечень о</w:t>
                  </w:r>
                  <w:r w:rsidRPr="004C2C25">
                    <w:rPr>
                      <w:b/>
                      <w:bCs/>
                      <w:color w:val="000000"/>
                      <w:sz w:val="24"/>
                      <w:szCs w:val="24"/>
                    </w:rPr>
                    <w:t>борудование АТС</w:t>
                  </w:r>
                </w:p>
                <w:p w:rsidR="00CC041C" w:rsidRPr="004C2C25" w:rsidRDefault="00CC041C" w:rsidP="00CC041C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CC041C" w:rsidRPr="004C2C25" w:rsidRDefault="00CC041C" w:rsidP="00CC041C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b/>
                      <w:bCs/>
                      <w:color w:val="000000"/>
                      <w:sz w:val="24"/>
                      <w:szCs w:val="24"/>
                    </w:rPr>
                    <w:t>Кол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-</w:t>
                  </w:r>
                  <w:r w:rsidRPr="004C2C25">
                    <w:rPr>
                      <w:b/>
                      <w:bCs/>
                      <w:color w:val="000000"/>
                      <w:sz w:val="24"/>
                      <w:szCs w:val="24"/>
                    </w:rPr>
                    <w:t>во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</w:p>
              </w:tc>
            </w:tr>
            <w:tr w:rsidR="00CC041C" w:rsidRPr="004C2C25" w:rsidTr="00CC041C">
              <w:trPr>
                <w:trHeight w:val="300"/>
              </w:trPr>
              <w:tc>
                <w:tcPr>
                  <w:tcW w:w="2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:rsidR="00CC041C" w:rsidRPr="004C2C25" w:rsidRDefault="00CC041C" w:rsidP="00CC041C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7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:rsidR="00CC041C" w:rsidRPr="004C2C25" w:rsidRDefault="00CC041C" w:rsidP="00CC041C">
                  <w:pPr>
                    <w:jc w:val="right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CC041C" w:rsidRPr="004C2C25" w:rsidTr="00CC041C">
              <w:trPr>
                <w:trHeight w:val="300"/>
              </w:trPr>
              <w:tc>
                <w:tcPr>
                  <w:tcW w:w="2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SIGNALLING CHANNELS No.7</w:t>
                  </w:r>
                </w:p>
              </w:tc>
              <w:tc>
                <w:tcPr>
                  <w:tcW w:w="57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  <w:tr w:rsidR="00CC041C" w:rsidRPr="004C2C25" w:rsidTr="00CC041C">
              <w:trPr>
                <w:trHeight w:val="300"/>
              </w:trPr>
              <w:tc>
                <w:tcPr>
                  <w:tcW w:w="2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 xml:space="preserve"> ISDN-B CHANNELS</w:t>
                  </w:r>
                </w:p>
              </w:tc>
              <w:tc>
                <w:tcPr>
                  <w:tcW w:w="57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32</w:t>
                  </w:r>
                </w:p>
              </w:tc>
            </w:tr>
            <w:tr w:rsidR="00CC041C" w:rsidRPr="004C2C25" w:rsidTr="00CC041C">
              <w:trPr>
                <w:trHeight w:val="300"/>
              </w:trPr>
              <w:tc>
                <w:tcPr>
                  <w:tcW w:w="2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F20EE0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proofErr w:type="spellStart"/>
                  <w:r w:rsidRPr="00F20EE0">
                    <w:rPr>
                      <w:color w:val="000000"/>
                      <w:sz w:val="24"/>
                      <w:szCs w:val="24"/>
                    </w:rPr>
                    <w:t>VoIP</w:t>
                  </w:r>
                  <w:proofErr w:type="spellEnd"/>
                  <w:r w:rsidRPr="00F20EE0">
                    <w:rPr>
                      <w:color w:val="000000"/>
                      <w:sz w:val="24"/>
                      <w:szCs w:val="24"/>
                    </w:rPr>
                    <w:t xml:space="preserve"> SUBSCRIBERS</w:t>
                  </w:r>
                </w:p>
              </w:tc>
              <w:tc>
                <w:tcPr>
                  <w:tcW w:w="57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32</w:t>
                  </w:r>
                </w:p>
              </w:tc>
            </w:tr>
            <w:tr w:rsidR="00CC041C" w:rsidRPr="004C2C25" w:rsidTr="00CC041C">
              <w:trPr>
                <w:trHeight w:val="300"/>
              </w:trPr>
              <w:tc>
                <w:tcPr>
                  <w:tcW w:w="2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F20EE0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F20EE0">
                    <w:rPr>
                      <w:color w:val="000000"/>
                      <w:sz w:val="24"/>
                      <w:szCs w:val="24"/>
                    </w:rPr>
                    <w:t>IP СОЕДИНИТЕЛЬНЫХ ЛИНИЙ</w:t>
                  </w:r>
                </w:p>
              </w:tc>
              <w:tc>
                <w:tcPr>
                  <w:tcW w:w="57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C041C" w:rsidRPr="00B96500" w:rsidRDefault="00CC041C" w:rsidP="00CC041C">
                  <w:pPr>
                    <w:rPr>
                      <w:color w:val="FF0000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60</w:t>
                  </w:r>
                </w:p>
              </w:tc>
            </w:tr>
            <w:tr w:rsidR="00CC041C" w:rsidRPr="004C2C25" w:rsidTr="00CC041C">
              <w:trPr>
                <w:trHeight w:val="300"/>
              </w:trPr>
              <w:tc>
                <w:tcPr>
                  <w:tcW w:w="2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F20EE0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F20EE0">
                    <w:rPr>
                      <w:color w:val="000000"/>
                      <w:sz w:val="24"/>
                      <w:szCs w:val="24"/>
                    </w:rPr>
                    <w:t>ЦИФРОВЫХ КАНАЛОВ</w:t>
                  </w:r>
                </w:p>
              </w:tc>
              <w:tc>
                <w:tcPr>
                  <w:tcW w:w="57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330</w:t>
                  </w:r>
                </w:p>
              </w:tc>
            </w:tr>
            <w:tr w:rsidR="00CC041C" w:rsidRPr="004C2C25" w:rsidTr="00CC041C">
              <w:trPr>
                <w:trHeight w:val="300"/>
              </w:trPr>
              <w:tc>
                <w:tcPr>
                  <w:tcW w:w="2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TOTAL PORTS</w:t>
                  </w:r>
                </w:p>
              </w:tc>
              <w:tc>
                <w:tcPr>
                  <w:tcW w:w="57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454</w:t>
                  </w:r>
                </w:p>
              </w:tc>
            </w:tr>
            <w:tr w:rsidR="00CC041C" w:rsidRPr="004C2C25" w:rsidTr="00CC041C">
              <w:trPr>
                <w:trHeight w:val="794"/>
              </w:trPr>
              <w:tc>
                <w:tcPr>
                  <w:tcW w:w="9854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:rsidR="00CC041C" w:rsidRPr="004C2C25" w:rsidRDefault="00CC041C" w:rsidP="00CC041C">
                  <w:pPr>
                    <w:jc w:val="center"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DE0F16">
                    <w:rPr>
                      <w:b/>
                      <w:bCs/>
                      <w:color w:val="000000"/>
                      <w:sz w:val="24"/>
                      <w:szCs w:val="24"/>
                    </w:rPr>
                    <w:t>COMPACT ПРОГРАММНЫЙ КОММУТАТОР – HW в ком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п</w:t>
                  </w:r>
                  <w:r w:rsidRPr="00DE0F16">
                    <w:rPr>
                      <w:b/>
                      <w:bCs/>
                      <w:color w:val="000000"/>
                      <w:sz w:val="24"/>
                      <w:szCs w:val="24"/>
                    </w:rPr>
                    <w:t>лекте</w:t>
                  </w:r>
                  <w:r w:rsidRPr="004C2C25">
                    <w:rPr>
                      <w:bCs/>
                      <w:color w:val="000000"/>
                      <w:sz w:val="24"/>
                      <w:szCs w:val="24"/>
                    </w:rPr>
                    <w:t>  </w:t>
                  </w:r>
                </w:p>
              </w:tc>
            </w:tr>
            <w:tr w:rsidR="00CC041C" w:rsidRPr="004C2C25" w:rsidTr="00CC041C">
              <w:trPr>
                <w:trHeight w:val="600"/>
              </w:trPr>
              <w:tc>
                <w:tcPr>
                  <w:tcW w:w="2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SBB2252CA</w:t>
                  </w:r>
                </w:p>
              </w:tc>
              <w:tc>
                <w:tcPr>
                  <w:tcW w:w="57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 xml:space="preserve">MED 10-слотовая секция для </w:t>
                  </w:r>
                  <w:proofErr w:type="spellStart"/>
                  <w:r w:rsidRPr="004C2C25">
                    <w:rPr>
                      <w:color w:val="000000"/>
                      <w:sz w:val="24"/>
                      <w:szCs w:val="24"/>
                    </w:rPr>
                    <w:t>cCS</w:t>
                  </w:r>
                  <w:proofErr w:type="spellEnd"/>
                  <w:r w:rsidRPr="004C2C25">
                    <w:rPr>
                      <w:color w:val="000000"/>
                      <w:sz w:val="24"/>
                      <w:szCs w:val="24"/>
                    </w:rPr>
                    <w:t>, дублированный центральный слот, ETSI/19'' 6U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  <w:tr w:rsidR="00CC041C" w:rsidRPr="004C2C25" w:rsidTr="00CC041C">
              <w:trPr>
                <w:trHeight w:val="300"/>
              </w:trPr>
              <w:tc>
                <w:tcPr>
                  <w:tcW w:w="2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lastRenderedPageBreak/>
                    <w:t>SBB1030AA</w:t>
                  </w:r>
                </w:p>
              </w:tc>
              <w:tc>
                <w:tcPr>
                  <w:tcW w:w="57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 xml:space="preserve">Защитная заглушка незанятого слота для секции </w:t>
                  </w:r>
                  <w:proofErr w:type="spellStart"/>
                  <w:r w:rsidRPr="004C2C25">
                    <w:rPr>
                      <w:color w:val="000000"/>
                      <w:sz w:val="24"/>
                      <w:szCs w:val="24"/>
                    </w:rPr>
                    <w:t>MEx</w:t>
                  </w:r>
                  <w:proofErr w:type="spellEnd"/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7</w:t>
                  </w:r>
                </w:p>
              </w:tc>
            </w:tr>
            <w:tr w:rsidR="00CC041C" w:rsidRPr="004C2C25" w:rsidTr="00CC041C">
              <w:trPr>
                <w:trHeight w:val="600"/>
              </w:trPr>
              <w:tc>
                <w:tcPr>
                  <w:tcW w:w="2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SBB2253BA</w:t>
                  </w:r>
                </w:p>
              </w:tc>
              <w:tc>
                <w:tcPr>
                  <w:tcW w:w="57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 xml:space="preserve">Плата компактного программного коммутатора </w:t>
                  </w:r>
                  <w:proofErr w:type="spellStart"/>
                  <w:r w:rsidRPr="004C2C25">
                    <w:rPr>
                      <w:color w:val="000000"/>
                      <w:sz w:val="24"/>
                      <w:szCs w:val="24"/>
                    </w:rPr>
                    <w:t>cCS</w:t>
                  </w:r>
                  <w:proofErr w:type="spellEnd"/>
                  <w:r w:rsidRPr="004C2C25">
                    <w:rPr>
                      <w:color w:val="000000"/>
                      <w:sz w:val="24"/>
                      <w:szCs w:val="24"/>
                    </w:rPr>
                    <w:t>, 16E1, CMJ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  <w:tr w:rsidR="00CC041C" w:rsidRPr="004C2C25" w:rsidTr="00CC041C">
              <w:trPr>
                <w:trHeight w:val="300"/>
              </w:trPr>
              <w:tc>
                <w:tcPr>
                  <w:tcW w:w="2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SBB2247AA</w:t>
                  </w:r>
                </w:p>
              </w:tc>
              <w:tc>
                <w:tcPr>
                  <w:tcW w:w="57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Плата ISDN-U, 2B1Q, 16 интерфейсов, SBK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  <w:tr w:rsidR="00CC041C" w:rsidRPr="004C2C25" w:rsidTr="00CC041C">
              <w:trPr>
                <w:trHeight w:val="375"/>
              </w:trPr>
              <w:tc>
                <w:tcPr>
                  <w:tcW w:w="9854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:rsidR="00CC041C" w:rsidRDefault="00CC041C" w:rsidP="00CC041C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  <w:p w:rsidR="00CC041C" w:rsidRPr="004C2C25" w:rsidRDefault="00CC041C" w:rsidP="00CC041C">
                  <w:pPr>
                    <w:jc w:val="center"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DE0F16">
                    <w:rPr>
                      <w:b/>
                      <w:bCs/>
                      <w:color w:val="000000"/>
                      <w:sz w:val="24"/>
                      <w:szCs w:val="24"/>
                    </w:rPr>
                    <w:t>COMPACT ПРОГРАММНЫЙ КОММУТАТОР – SW в ком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п</w:t>
                  </w:r>
                  <w:r w:rsidRPr="00DE0F16">
                    <w:rPr>
                      <w:b/>
                      <w:bCs/>
                      <w:color w:val="000000"/>
                      <w:sz w:val="24"/>
                      <w:szCs w:val="24"/>
                    </w:rPr>
                    <w:t>лекте</w:t>
                  </w:r>
                  <w:r w:rsidRPr="004C2C25">
                    <w:rPr>
                      <w:bCs/>
                      <w:color w:val="000000"/>
                      <w:sz w:val="24"/>
                      <w:szCs w:val="24"/>
                    </w:rPr>
                    <w:t>  </w:t>
                  </w:r>
                </w:p>
              </w:tc>
            </w:tr>
            <w:tr w:rsidR="00CC041C" w:rsidRPr="004C2C25" w:rsidTr="00CC041C">
              <w:trPr>
                <w:trHeight w:val="900"/>
              </w:trPr>
              <w:tc>
                <w:tcPr>
                  <w:tcW w:w="2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SBB2255AA</w:t>
                  </w:r>
                </w:p>
              </w:tc>
              <w:tc>
                <w:tcPr>
                  <w:tcW w:w="57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proofErr w:type="gramStart"/>
                  <w:r w:rsidRPr="004C2C25">
                    <w:rPr>
                      <w:color w:val="000000"/>
                      <w:sz w:val="24"/>
                      <w:szCs w:val="24"/>
                    </w:rPr>
                    <w:t>CC ,</w:t>
                  </w:r>
                  <w:proofErr w:type="gramEnd"/>
                  <w:r w:rsidRPr="004C2C25">
                    <w:rPr>
                      <w:color w:val="000000"/>
                      <w:sz w:val="24"/>
                      <w:szCs w:val="24"/>
                    </w:rPr>
                    <w:t xml:space="preserve"> Лицензия на прикладное ПО компактного программного коммутатора (включено 100 CC лицензий для ПОТС, 60 TDM СЛ, 2 ОКС7 сиг. к </w:t>
                  </w:r>
                  <w:proofErr w:type="spellStart"/>
                  <w:r w:rsidRPr="004C2C25">
                    <w:rPr>
                      <w:color w:val="000000"/>
                      <w:sz w:val="24"/>
                      <w:szCs w:val="24"/>
                    </w:rPr>
                    <w:t>анала</w:t>
                  </w:r>
                  <w:proofErr w:type="spellEnd"/>
                  <w:r w:rsidRPr="004C2C25">
                    <w:rPr>
                      <w:color w:val="000000"/>
                      <w:sz w:val="24"/>
                      <w:szCs w:val="24"/>
                    </w:rPr>
                    <w:t>), на систему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  <w:tr w:rsidR="00CC041C" w:rsidRPr="004C2C25" w:rsidTr="00CC041C">
              <w:trPr>
                <w:trHeight w:val="300"/>
              </w:trPr>
              <w:tc>
                <w:tcPr>
                  <w:tcW w:w="2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SBB2268AA</w:t>
                  </w:r>
                </w:p>
              </w:tc>
              <w:tc>
                <w:tcPr>
                  <w:tcW w:w="57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proofErr w:type="spellStart"/>
                  <w:r w:rsidRPr="004C2C25">
                    <w:rPr>
                      <w:color w:val="000000"/>
                      <w:sz w:val="24"/>
                      <w:szCs w:val="24"/>
                    </w:rPr>
                    <w:t>cCS</w:t>
                  </w:r>
                  <w:proofErr w:type="spellEnd"/>
                  <w:r w:rsidRPr="004C2C25">
                    <w:rPr>
                      <w:color w:val="000000"/>
                      <w:sz w:val="24"/>
                      <w:szCs w:val="24"/>
                    </w:rPr>
                    <w:t xml:space="preserve"> - лицензия на абонента </w:t>
                  </w:r>
                  <w:proofErr w:type="spellStart"/>
                  <w:r w:rsidRPr="004C2C25">
                    <w:rPr>
                      <w:color w:val="000000"/>
                      <w:sz w:val="24"/>
                      <w:szCs w:val="24"/>
                    </w:rPr>
                    <w:t>VoIP</w:t>
                  </w:r>
                  <w:proofErr w:type="spellEnd"/>
                  <w:r w:rsidRPr="004C2C25">
                    <w:rPr>
                      <w:color w:val="000000"/>
                      <w:sz w:val="24"/>
                      <w:szCs w:val="24"/>
                    </w:rPr>
                    <w:t xml:space="preserve"> (SIP), на абонента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32</w:t>
                  </w:r>
                </w:p>
              </w:tc>
            </w:tr>
            <w:tr w:rsidR="00CC041C" w:rsidRPr="004C2C25" w:rsidTr="00CC041C">
              <w:trPr>
                <w:trHeight w:val="300"/>
              </w:trPr>
              <w:tc>
                <w:tcPr>
                  <w:tcW w:w="2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SBB2269AA</w:t>
                  </w:r>
                </w:p>
              </w:tc>
              <w:tc>
                <w:tcPr>
                  <w:tcW w:w="57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proofErr w:type="spellStart"/>
                  <w:r w:rsidRPr="004C2C25">
                    <w:rPr>
                      <w:color w:val="000000"/>
                      <w:sz w:val="24"/>
                      <w:szCs w:val="24"/>
                    </w:rPr>
                    <w:t>cCS</w:t>
                  </w:r>
                  <w:proofErr w:type="spellEnd"/>
                  <w:r w:rsidRPr="004C2C25">
                    <w:rPr>
                      <w:color w:val="000000"/>
                      <w:sz w:val="24"/>
                      <w:szCs w:val="24"/>
                    </w:rPr>
                    <w:t xml:space="preserve"> - лицензия на ISDN абонента, на абонента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32</w:t>
                  </w:r>
                </w:p>
              </w:tc>
            </w:tr>
            <w:tr w:rsidR="00CC041C" w:rsidRPr="004C2C25" w:rsidTr="00CC041C">
              <w:trPr>
                <w:trHeight w:val="600"/>
              </w:trPr>
              <w:tc>
                <w:tcPr>
                  <w:tcW w:w="2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SBB2267AA</w:t>
                  </w:r>
                </w:p>
              </w:tc>
              <w:tc>
                <w:tcPr>
                  <w:tcW w:w="57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proofErr w:type="spellStart"/>
                  <w:r w:rsidRPr="004C2C25">
                    <w:rPr>
                      <w:color w:val="000000"/>
                      <w:sz w:val="24"/>
                      <w:szCs w:val="24"/>
                    </w:rPr>
                    <w:t>cCS</w:t>
                  </w:r>
                  <w:proofErr w:type="spellEnd"/>
                  <w:r w:rsidRPr="004C2C25">
                    <w:rPr>
                      <w:color w:val="000000"/>
                      <w:sz w:val="24"/>
                      <w:szCs w:val="24"/>
                    </w:rPr>
                    <w:t xml:space="preserve"> - лицензия на управление вызовами на IP СЛ (SIP-T/I/NNI, H.323)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60</w:t>
                  </w:r>
                </w:p>
              </w:tc>
            </w:tr>
            <w:tr w:rsidR="00CC041C" w:rsidRPr="004C2C25" w:rsidTr="00CC041C">
              <w:trPr>
                <w:trHeight w:val="300"/>
              </w:trPr>
              <w:tc>
                <w:tcPr>
                  <w:tcW w:w="2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SBB2267AB</w:t>
                  </w:r>
                </w:p>
              </w:tc>
              <w:tc>
                <w:tcPr>
                  <w:tcW w:w="57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proofErr w:type="spellStart"/>
                  <w:r w:rsidRPr="004C2C25">
                    <w:rPr>
                      <w:color w:val="000000"/>
                      <w:sz w:val="24"/>
                      <w:szCs w:val="24"/>
                    </w:rPr>
                    <w:t>cCS</w:t>
                  </w:r>
                  <w:proofErr w:type="spellEnd"/>
                  <w:r w:rsidRPr="004C2C25">
                    <w:rPr>
                      <w:color w:val="000000"/>
                      <w:sz w:val="24"/>
                      <w:szCs w:val="24"/>
                    </w:rPr>
                    <w:t xml:space="preserve"> - лицензия на управление вызовами на TDM СЛ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270</w:t>
                  </w:r>
                </w:p>
              </w:tc>
            </w:tr>
            <w:tr w:rsidR="00CC041C" w:rsidRPr="004C2C25" w:rsidTr="00CC041C">
              <w:trPr>
                <w:trHeight w:val="375"/>
              </w:trPr>
              <w:tc>
                <w:tcPr>
                  <w:tcW w:w="9854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:rsidR="00CC041C" w:rsidRDefault="00CC041C" w:rsidP="00CC041C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  <w:p w:rsidR="00CC041C" w:rsidRPr="004C2C25" w:rsidRDefault="00CC041C" w:rsidP="00CC041C">
                  <w:pPr>
                    <w:jc w:val="center"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DE0F16">
                    <w:rPr>
                      <w:b/>
                      <w:bCs/>
                      <w:color w:val="000000"/>
                      <w:sz w:val="24"/>
                      <w:szCs w:val="24"/>
                    </w:rPr>
                    <w:t>СИСТЕМА УПРАВЛЕНИЯ – SW в комплекте</w:t>
                  </w:r>
                  <w:r w:rsidRPr="004C2C25">
                    <w:rPr>
                      <w:bCs/>
                      <w:color w:val="000000"/>
                      <w:sz w:val="24"/>
                      <w:szCs w:val="24"/>
                    </w:rPr>
                    <w:t>  </w:t>
                  </w:r>
                </w:p>
              </w:tc>
            </w:tr>
            <w:tr w:rsidR="00CC041C" w:rsidRPr="004C2C25" w:rsidTr="00CC041C">
              <w:trPr>
                <w:trHeight w:val="600"/>
              </w:trPr>
              <w:tc>
                <w:tcPr>
                  <w:tcW w:w="2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SBB1155AA</w:t>
                  </w:r>
                </w:p>
              </w:tc>
              <w:tc>
                <w:tcPr>
                  <w:tcW w:w="57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MN, лицензия на управляемый NE (CS, CCS, SMG, AS, AGW/</w:t>
                  </w:r>
                  <w:proofErr w:type="gramStart"/>
                  <w:r w:rsidRPr="004C2C25">
                    <w:rPr>
                      <w:color w:val="000000"/>
                      <w:sz w:val="24"/>
                      <w:szCs w:val="24"/>
                    </w:rPr>
                    <w:t>VGW)  и</w:t>
                  </w:r>
                  <w:proofErr w:type="gramEnd"/>
                  <w:r w:rsidRPr="004C2C25">
                    <w:rPr>
                      <w:color w:val="000000"/>
                      <w:sz w:val="24"/>
                      <w:szCs w:val="24"/>
                    </w:rPr>
                    <w:t xml:space="preserve"> MPS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  <w:tr w:rsidR="00CC041C" w:rsidRPr="004C2C25" w:rsidTr="00CC041C">
              <w:trPr>
                <w:trHeight w:val="600"/>
              </w:trPr>
              <w:tc>
                <w:tcPr>
                  <w:tcW w:w="2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SBB1154AA</w:t>
                  </w:r>
                </w:p>
              </w:tc>
              <w:tc>
                <w:tcPr>
                  <w:tcW w:w="57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MN, лицензия на управляемый NE доступа (платы шлюза доступа)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  <w:tr w:rsidR="00CC041C" w:rsidRPr="004C2C25" w:rsidTr="00CC041C">
              <w:trPr>
                <w:trHeight w:val="900"/>
              </w:trPr>
              <w:tc>
                <w:tcPr>
                  <w:tcW w:w="2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SBB1156AA</w:t>
                  </w:r>
                </w:p>
              </w:tc>
              <w:tc>
                <w:tcPr>
                  <w:tcW w:w="57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MN, лицензия на управляемый порт (абонентских линий, соединительных линий, широкополосного доступа)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454</w:t>
                  </w:r>
                </w:p>
              </w:tc>
            </w:tr>
            <w:tr w:rsidR="00CC041C" w:rsidRPr="00DE0F16" w:rsidTr="00CC041C">
              <w:trPr>
                <w:trHeight w:val="375"/>
              </w:trPr>
              <w:tc>
                <w:tcPr>
                  <w:tcW w:w="9854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:rsidR="00CC041C" w:rsidRDefault="00CC041C" w:rsidP="00CC041C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  <w:p w:rsidR="00CC041C" w:rsidRDefault="00CC041C" w:rsidP="00CC041C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  <w:p w:rsidR="00CC041C" w:rsidRPr="00DE0F16" w:rsidRDefault="00CC041C" w:rsidP="00CC041C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E0F16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ОБОРУДОВАНИЕ ПИТАНИЯ в 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составе</w:t>
                  </w:r>
                </w:p>
              </w:tc>
            </w:tr>
            <w:tr w:rsidR="00CC041C" w:rsidRPr="004C2C25" w:rsidTr="00CC041C">
              <w:trPr>
                <w:trHeight w:val="300"/>
              </w:trPr>
              <w:tc>
                <w:tcPr>
                  <w:tcW w:w="2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SBB2153AB</w:t>
                  </w:r>
                </w:p>
              </w:tc>
              <w:tc>
                <w:tcPr>
                  <w:tcW w:w="57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MPS1000.50, 2xLVDB, 1Ф, без входной защиты, 5U 19''/ETS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  <w:tr w:rsidR="00CC041C" w:rsidRPr="004C2C25" w:rsidTr="00CC041C">
              <w:trPr>
                <w:trHeight w:val="600"/>
              </w:trPr>
              <w:tc>
                <w:tcPr>
                  <w:tcW w:w="2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SBB1404BA</w:t>
                  </w:r>
                </w:p>
              </w:tc>
              <w:tc>
                <w:tcPr>
                  <w:tcW w:w="57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 xml:space="preserve">Малый комплект </w:t>
                  </w:r>
                  <w:proofErr w:type="gramStart"/>
                  <w:r w:rsidRPr="004C2C25">
                    <w:rPr>
                      <w:color w:val="000000"/>
                      <w:sz w:val="24"/>
                      <w:szCs w:val="24"/>
                    </w:rPr>
                    <w:t>датчиков  для</w:t>
                  </w:r>
                  <w:proofErr w:type="gramEnd"/>
                  <w:r w:rsidRPr="004C2C25">
                    <w:rPr>
                      <w:color w:val="000000"/>
                      <w:sz w:val="24"/>
                      <w:szCs w:val="24"/>
                    </w:rPr>
                    <w:t xml:space="preserve"> системы электропитания MPS1000.50/80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  <w:tr w:rsidR="00CC041C" w:rsidRPr="004C2C25" w:rsidTr="00CC041C">
              <w:trPr>
                <w:trHeight w:val="300"/>
              </w:trPr>
              <w:tc>
                <w:tcPr>
                  <w:tcW w:w="2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POU2022AB</w:t>
                  </w:r>
                </w:p>
              </w:tc>
              <w:tc>
                <w:tcPr>
                  <w:tcW w:w="57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Выпрямитель 800</w:t>
                  </w:r>
                  <w:proofErr w:type="gramStart"/>
                  <w:r w:rsidRPr="004C2C25">
                    <w:rPr>
                      <w:color w:val="000000"/>
                      <w:sz w:val="24"/>
                      <w:szCs w:val="24"/>
                    </w:rPr>
                    <w:t>Вт  (</w:t>
                  </w:r>
                  <w:proofErr w:type="gramEnd"/>
                  <w:r w:rsidRPr="004C2C25">
                    <w:rPr>
                      <w:color w:val="000000"/>
                      <w:sz w:val="24"/>
                      <w:szCs w:val="24"/>
                    </w:rPr>
                    <w:t>14,8A/48В)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  <w:tr w:rsidR="00CC041C" w:rsidRPr="004C2C25" w:rsidTr="00CC041C">
              <w:trPr>
                <w:trHeight w:val="300"/>
              </w:trPr>
              <w:tc>
                <w:tcPr>
                  <w:tcW w:w="2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SBB1411AA</w:t>
                  </w:r>
                </w:p>
              </w:tc>
              <w:tc>
                <w:tcPr>
                  <w:tcW w:w="57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Устройство измерения аккумуляторов - ARI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  <w:tr w:rsidR="00CC041C" w:rsidRPr="004C2C25" w:rsidTr="00CC041C">
              <w:trPr>
                <w:trHeight w:val="300"/>
              </w:trPr>
              <w:tc>
                <w:tcPr>
                  <w:tcW w:w="2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SBB1127AA/K</w:t>
                  </w:r>
                </w:p>
              </w:tc>
              <w:tc>
                <w:tcPr>
                  <w:tcW w:w="57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Аккумуляторная батарея 12V/50Ah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  <w:tr w:rsidR="00CC041C" w:rsidRPr="00DE0F16" w:rsidTr="00CC041C">
              <w:trPr>
                <w:trHeight w:val="375"/>
              </w:trPr>
              <w:tc>
                <w:tcPr>
                  <w:tcW w:w="9854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:rsidR="00CC041C" w:rsidRDefault="00CC041C" w:rsidP="00CC041C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  <w:p w:rsidR="00CC041C" w:rsidRPr="00DE0F16" w:rsidRDefault="00CC041C" w:rsidP="00CC041C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E0F16">
                    <w:rPr>
                      <w:b/>
                      <w:bCs/>
                      <w:color w:val="000000"/>
                      <w:sz w:val="24"/>
                      <w:szCs w:val="24"/>
                    </w:rPr>
                    <w:lastRenderedPageBreak/>
                    <w:t>СТАТИВЫ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в комплекте</w:t>
                  </w:r>
                </w:p>
              </w:tc>
            </w:tr>
            <w:tr w:rsidR="00CC041C" w:rsidRPr="004C2C25" w:rsidTr="00CC041C">
              <w:trPr>
                <w:trHeight w:val="510"/>
              </w:trPr>
              <w:tc>
                <w:tcPr>
                  <w:tcW w:w="2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  <w:lang w:val="en-US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  <w:lang w:val="en-US"/>
                    </w:rPr>
                    <w:lastRenderedPageBreak/>
                    <w:t>REC-RMFTU-3A-GP-GY</w:t>
                  </w:r>
                </w:p>
              </w:tc>
              <w:tc>
                <w:tcPr>
                  <w:tcW w:w="57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Универсальный вентилятор с термореле, 3 элемента, серый, 220 В (AC)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  <w:tr w:rsidR="00CC041C" w:rsidRPr="004C2C25" w:rsidTr="00CC041C">
              <w:trPr>
                <w:trHeight w:val="300"/>
              </w:trPr>
              <w:tc>
                <w:tcPr>
                  <w:tcW w:w="2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REC-6428S</w:t>
                  </w:r>
                </w:p>
              </w:tc>
              <w:tc>
                <w:tcPr>
                  <w:tcW w:w="57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 xml:space="preserve">Шкаф </w:t>
                  </w:r>
                  <w:proofErr w:type="spellStart"/>
                  <w:r w:rsidRPr="004C2C25">
                    <w:rPr>
                      <w:color w:val="000000"/>
                      <w:sz w:val="24"/>
                      <w:szCs w:val="24"/>
                    </w:rPr>
                    <w:t>SignaPro</w:t>
                  </w:r>
                  <w:proofErr w:type="spellEnd"/>
                  <w:r w:rsidRPr="004C2C25">
                    <w:rPr>
                      <w:color w:val="000000"/>
                      <w:sz w:val="24"/>
                      <w:szCs w:val="24"/>
                    </w:rPr>
                    <w:t>™ 42U, 2054x600x800 мм, разборный, 19/21"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  <w:tr w:rsidR="00CC041C" w:rsidRPr="004C2C25" w:rsidTr="00CC041C">
              <w:trPr>
                <w:trHeight w:val="510"/>
              </w:trPr>
              <w:tc>
                <w:tcPr>
                  <w:tcW w:w="2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REC-ET2-M-GY</w:t>
                  </w:r>
                </w:p>
              </w:tc>
              <w:tc>
                <w:tcPr>
                  <w:tcW w:w="57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Комплект заземления 19" для оборудования в шкафах и стойках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  <w:tr w:rsidR="00CC041C" w:rsidRPr="004C2C25" w:rsidTr="00CC041C">
              <w:trPr>
                <w:trHeight w:val="510"/>
              </w:trPr>
              <w:tc>
                <w:tcPr>
                  <w:tcW w:w="2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REC-VP1-60-GY</w:t>
                  </w:r>
                </w:p>
              </w:tc>
              <w:tc>
                <w:tcPr>
                  <w:tcW w:w="57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Органайзер (металлический), полукольцо, глуб.60 мм, 19" 1U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  <w:tr w:rsidR="00CC041C" w:rsidRPr="004C2C25" w:rsidTr="00CC041C">
              <w:trPr>
                <w:trHeight w:val="450"/>
              </w:trPr>
              <w:tc>
                <w:tcPr>
                  <w:tcW w:w="2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REC-SV60-FBR</w:t>
                  </w:r>
                </w:p>
              </w:tc>
              <w:tc>
                <w:tcPr>
                  <w:tcW w:w="57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CC041C" w:rsidRPr="004C2C25" w:rsidRDefault="00CC041C" w:rsidP="00CC041C">
                  <w:pPr>
                    <w:rPr>
                      <w:sz w:val="24"/>
                      <w:szCs w:val="24"/>
                    </w:rPr>
                  </w:pPr>
                  <w:r w:rsidRPr="004C2C25">
                    <w:rPr>
                      <w:sz w:val="24"/>
                      <w:szCs w:val="24"/>
                    </w:rPr>
                    <w:t xml:space="preserve">Полка для оборудования в шкаф/ </w:t>
                  </w:r>
                  <w:proofErr w:type="spellStart"/>
                  <w:r w:rsidRPr="004C2C25">
                    <w:rPr>
                      <w:sz w:val="24"/>
                      <w:szCs w:val="24"/>
                    </w:rPr>
                    <w:t>ун</w:t>
                  </w:r>
                  <w:proofErr w:type="spellEnd"/>
                  <w:r w:rsidRPr="004C2C25">
                    <w:rPr>
                      <w:sz w:val="24"/>
                      <w:szCs w:val="24"/>
                    </w:rPr>
                    <w:t>. стойку, 19", 600 мм, четырехточечная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  <w:tr w:rsidR="00CC041C" w:rsidRPr="004C2C25" w:rsidTr="00CC041C">
              <w:trPr>
                <w:trHeight w:val="375"/>
              </w:trPr>
              <w:tc>
                <w:tcPr>
                  <w:tcW w:w="9854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:rsidR="00CC041C" w:rsidRDefault="00CC041C" w:rsidP="00CC041C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  <w:p w:rsidR="00CC041C" w:rsidRPr="004C2C25" w:rsidRDefault="00CC041C" w:rsidP="00CC041C">
                  <w:pPr>
                    <w:jc w:val="center"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6746B3">
                    <w:rPr>
                      <w:b/>
                      <w:bCs/>
                      <w:color w:val="000000"/>
                      <w:sz w:val="24"/>
                      <w:szCs w:val="24"/>
                    </w:rPr>
                    <w:t>МОНТАЖНЫЙ МАТЕРИАЛ в комплекте</w:t>
                  </w:r>
                  <w:r w:rsidRPr="004C2C25">
                    <w:rPr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CC041C" w:rsidRPr="004C2C25" w:rsidTr="00CC041C">
              <w:trPr>
                <w:trHeight w:val="300"/>
              </w:trPr>
              <w:tc>
                <w:tcPr>
                  <w:tcW w:w="2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SBB1313BB</w:t>
                  </w:r>
                </w:p>
              </w:tc>
              <w:tc>
                <w:tcPr>
                  <w:tcW w:w="57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Базовый монтажный набор (B)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  <w:tr w:rsidR="00CC041C" w:rsidRPr="004C2C25" w:rsidTr="00CC041C">
              <w:trPr>
                <w:trHeight w:val="600"/>
              </w:trPr>
              <w:tc>
                <w:tcPr>
                  <w:tcW w:w="2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SBB1309AA</w:t>
                  </w:r>
                </w:p>
              </w:tc>
              <w:tc>
                <w:tcPr>
                  <w:tcW w:w="57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Набор монтажного материала для конфигураций с MPS1000.50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  <w:tr w:rsidR="00CC041C" w:rsidRPr="004C2C25" w:rsidTr="00CC041C">
              <w:trPr>
                <w:trHeight w:val="375"/>
              </w:trPr>
              <w:tc>
                <w:tcPr>
                  <w:tcW w:w="2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:rsidR="00CC041C" w:rsidRPr="004C2C25" w:rsidRDefault="00CC041C" w:rsidP="00CC041C">
                  <w:pPr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bCs/>
                      <w:color w:val="000000"/>
                      <w:sz w:val="24"/>
                      <w:szCs w:val="24"/>
                    </w:rPr>
                    <w:t>КАБЕЛЬНЫЕ СОЕДИНЕНИЯ</w:t>
                  </w:r>
                </w:p>
              </w:tc>
              <w:tc>
                <w:tcPr>
                  <w:tcW w:w="57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CC041C" w:rsidRPr="004C2C25" w:rsidRDefault="00CC041C" w:rsidP="00CC041C">
                  <w:pPr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:rsidR="00CC041C" w:rsidRPr="004C2C25" w:rsidRDefault="00CC041C" w:rsidP="00CC041C">
                  <w:pPr>
                    <w:jc w:val="right"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CC041C" w:rsidRPr="004C2C25" w:rsidTr="00CC041C">
              <w:trPr>
                <w:trHeight w:val="600"/>
              </w:trPr>
              <w:tc>
                <w:tcPr>
                  <w:tcW w:w="2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CBE2002HT</w:t>
                  </w:r>
                </w:p>
              </w:tc>
              <w:tc>
                <w:tcPr>
                  <w:tcW w:w="57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Экранированный кабель абонентской линии MSAN-кросс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  <w:tr w:rsidR="00CC041C" w:rsidRPr="004C2C25" w:rsidTr="00CC041C">
              <w:trPr>
                <w:trHeight w:val="600"/>
              </w:trPr>
              <w:tc>
                <w:tcPr>
                  <w:tcW w:w="2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CBE2002MM</w:t>
                  </w:r>
                </w:p>
              </w:tc>
              <w:tc>
                <w:tcPr>
                  <w:tcW w:w="57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 xml:space="preserve">Симметричный кабель DDF, 32 пары, 16 Е1, в </w:t>
                  </w:r>
                  <w:proofErr w:type="gramStart"/>
                  <w:r w:rsidRPr="004C2C25">
                    <w:rPr>
                      <w:color w:val="000000"/>
                      <w:sz w:val="24"/>
                      <w:szCs w:val="24"/>
                    </w:rPr>
                    <w:t>обмотке,  для</w:t>
                  </w:r>
                  <w:proofErr w:type="gramEnd"/>
                  <w:r w:rsidRPr="004C2C25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C2C25">
                    <w:rPr>
                      <w:color w:val="000000"/>
                      <w:sz w:val="24"/>
                      <w:szCs w:val="24"/>
                    </w:rPr>
                    <w:t>CMx</w:t>
                  </w:r>
                  <w:proofErr w:type="spellEnd"/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  <w:tr w:rsidR="00CC041C" w:rsidRPr="006746B3" w:rsidTr="00CC041C">
              <w:trPr>
                <w:trHeight w:val="375"/>
              </w:trPr>
              <w:tc>
                <w:tcPr>
                  <w:tcW w:w="9854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:rsidR="00CC041C" w:rsidRDefault="00CC041C" w:rsidP="00CC041C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  <w:p w:rsidR="00CC041C" w:rsidRPr="006746B3" w:rsidRDefault="00CC041C" w:rsidP="00CC041C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6746B3">
                    <w:rPr>
                      <w:b/>
                      <w:bCs/>
                      <w:color w:val="000000"/>
                      <w:sz w:val="24"/>
                      <w:szCs w:val="24"/>
                    </w:rPr>
                    <w:t>ДОКУМЕНТАЦИЯ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в составе</w:t>
                  </w:r>
                </w:p>
              </w:tc>
            </w:tr>
            <w:tr w:rsidR="00CC041C" w:rsidRPr="004C2C25" w:rsidTr="00CC041C">
              <w:trPr>
                <w:trHeight w:val="300"/>
              </w:trPr>
              <w:tc>
                <w:tcPr>
                  <w:tcW w:w="2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SBB1977DA</w:t>
                  </w:r>
                </w:p>
              </w:tc>
              <w:tc>
                <w:tcPr>
                  <w:tcW w:w="57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 xml:space="preserve">Документация пользователя SI3000 </w:t>
                  </w:r>
                  <w:proofErr w:type="spellStart"/>
                  <w:r w:rsidRPr="004C2C25">
                    <w:rPr>
                      <w:color w:val="000000"/>
                      <w:sz w:val="24"/>
                      <w:szCs w:val="24"/>
                    </w:rPr>
                    <w:t>cCS</w:t>
                  </w:r>
                  <w:proofErr w:type="spellEnd"/>
                  <w:r w:rsidRPr="004C2C25">
                    <w:rPr>
                      <w:color w:val="000000"/>
                      <w:sz w:val="24"/>
                      <w:szCs w:val="24"/>
                    </w:rPr>
                    <w:t>, диск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  <w:tr w:rsidR="00CC041C" w:rsidRPr="004C2C25" w:rsidTr="00CC041C">
              <w:trPr>
                <w:trHeight w:val="600"/>
              </w:trPr>
              <w:tc>
                <w:tcPr>
                  <w:tcW w:w="2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KSS6900A2</w:t>
                  </w:r>
                </w:p>
              </w:tc>
              <w:tc>
                <w:tcPr>
                  <w:tcW w:w="57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Документация пользователя MPS1000.50, PX4011AC, диск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CC041C" w:rsidRPr="004C2C25" w:rsidRDefault="00CC041C" w:rsidP="00CC041C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3579BA" w:rsidRDefault="003579BA"/>
        </w:tc>
        <w:tc>
          <w:tcPr>
            <w:tcW w:w="5492" w:type="dxa"/>
          </w:tcPr>
          <w:p w:rsidR="00CC041C" w:rsidRPr="0006452B" w:rsidRDefault="00CC041C" w:rsidP="00CC041C">
            <w:pPr>
              <w:rPr>
                <w:sz w:val="24"/>
                <w:szCs w:val="24"/>
              </w:rPr>
            </w:pPr>
            <w:r w:rsidRPr="0006452B">
              <w:rPr>
                <w:sz w:val="24"/>
                <w:szCs w:val="24"/>
              </w:rPr>
              <w:lastRenderedPageBreak/>
              <w:t>Телефонная станция в комплекте:</w:t>
            </w:r>
          </w:p>
          <w:p w:rsidR="00CC041C" w:rsidRPr="0006452B" w:rsidRDefault="00CC041C" w:rsidP="00CC041C">
            <w:pPr>
              <w:pStyle w:val="a4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06452B">
              <w:rPr>
                <w:rFonts w:ascii="Times New Roman" w:hAnsi="Times New Roman"/>
                <w:sz w:val="24"/>
                <w:szCs w:val="24"/>
              </w:rPr>
              <w:t>К</w:t>
            </w:r>
            <w:r w:rsidRPr="0006452B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Pr="0006452B">
              <w:rPr>
                <w:rFonts w:ascii="Times New Roman" w:hAnsi="Times New Roman"/>
                <w:sz w:val="24"/>
                <w:szCs w:val="24"/>
              </w:rPr>
              <w:t>Н</w:t>
            </w:r>
            <w:r w:rsidRPr="0006452B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Pr="0006452B">
              <w:rPr>
                <w:rFonts w:ascii="Times New Roman" w:hAnsi="Times New Roman"/>
                <w:sz w:val="24"/>
                <w:szCs w:val="24"/>
              </w:rPr>
              <w:t>Л</w:t>
            </w:r>
            <w:r w:rsidRPr="0006452B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06452B">
              <w:rPr>
                <w:rFonts w:ascii="Times New Roman" w:hAnsi="Times New Roman"/>
                <w:sz w:val="24"/>
                <w:szCs w:val="24"/>
              </w:rPr>
              <w:t xml:space="preserve">В СИГНАЛИЗАЦИИ </w:t>
            </w:r>
            <w:r w:rsidRPr="0006452B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06452B">
              <w:rPr>
                <w:rFonts w:ascii="Times New Roman" w:hAnsi="Times New Roman"/>
                <w:sz w:val="24"/>
                <w:szCs w:val="24"/>
              </w:rPr>
              <w:t>КС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6452B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6452B">
              <w:rPr>
                <w:rFonts w:ascii="Times New Roman" w:hAnsi="Times New Roman"/>
                <w:sz w:val="24"/>
                <w:szCs w:val="24"/>
              </w:rPr>
              <w:t>72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6452B">
              <w:rPr>
                <w:rFonts w:ascii="Times New Roman" w:hAnsi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sz w:val="24"/>
                <w:szCs w:val="24"/>
              </w:rPr>
              <w:t>.;</w:t>
            </w:r>
          </w:p>
          <w:p w:rsidR="00CC041C" w:rsidRPr="0006452B" w:rsidRDefault="00CC041C" w:rsidP="00CC041C">
            <w:pPr>
              <w:pStyle w:val="a4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06452B">
              <w:rPr>
                <w:rFonts w:ascii="Times New Roman" w:hAnsi="Times New Roman"/>
                <w:sz w:val="24"/>
                <w:szCs w:val="24"/>
              </w:rPr>
              <w:t xml:space="preserve">ИП АБОНЕНТОВ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06452B">
              <w:rPr>
                <w:rFonts w:ascii="Times New Roman" w:hAnsi="Times New Roman"/>
                <w:sz w:val="24"/>
                <w:szCs w:val="24"/>
              </w:rPr>
              <w:t>32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6452B">
              <w:rPr>
                <w:rFonts w:ascii="Times New Roman" w:hAnsi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sz w:val="24"/>
                <w:szCs w:val="24"/>
              </w:rPr>
              <w:t>.;</w:t>
            </w:r>
          </w:p>
          <w:p w:rsidR="00CC041C" w:rsidRPr="0006452B" w:rsidRDefault="00CC041C" w:rsidP="00CC041C">
            <w:pPr>
              <w:pStyle w:val="a4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06452B">
              <w:rPr>
                <w:rFonts w:ascii="Times New Roman" w:hAnsi="Times New Roman"/>
                <w:sz w:val="24"/>
                <w:szCs w:val="24"/>
                <w:lang w:val="en-US"/>
              </w:rPr>
              <w:t>IP</w:t>
            </w:r>
            <w:r w:rsidRPr="0006452B">
              <w:rPr>
                <w:rFonts w:ascii="Times New Roman" w:hAnsi="Times New Roman"/>
                <w:sz w:val="24"/>
                <w:szCs w:val="24"/>
              </w:rPr>
              <w:t xml:space="preserve"> КАНАЛОВ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06452B">
              <w:rPr>
                <w:rFonts w:ascii="Times New Roman" w:hAnsi="Times New Roman"/>
                <w:sz w:val="24"/>
                <w:szCs w:val="24"/>
              </w:rPr>
              <w:t>60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6452B">
              <w:rPr>
                <w:rFonts w:ascii="Times New Roman" w:hAnsi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sz w:val="24"/>
                <w:szCs w:val="24"/>
              </w:rPr>
              <w:t>.;</w:t>
            </w:r>
          </w:p>
          <w:p w:rsidR="00CC041C" w:rsidRPr="0006452B" w:rsidRDefault="00CC041C" w:rsidP="00CC041C">
            <w:pPr>
              <w:pStyle w:val="a4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06452B">
              <w:rPr>
                <w:rFonts w:ascii="Times New Roman" w:hAnsi="Times New Roman"/>
                <w:sz w:val="24"/>
                <w:szCs w:val="24"/>
              </w:rPr>
              <w:t xml:space="preserve">ЦИФРОВЫХ КАНАЛОВ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06452B">
              <w:rPr>
                <w:rFonts w:ascii="Times New Roman" w:hAnsi="Times New Roman"/>
                <w:sz w:val="24"/>
                <w:szCs w:val="24"/>
              </w:rPr>
              <w:t>330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6452B">
              <w:rPr>
                <w:rFonts w:ascii="Times New Roman" w:hAnsi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sz w:val="24"/>
                <w:szCs w:val="24"/>
              </w:rPr>
              <w:t>.;</w:t>
            </w:r>
          </w:p>
          <w:p w:rsidR="00CC041C" w:rsidRPr="0006452B" w:rsidRDefault="00CC041C" w:rsidP="00CC041C">
            <w:pPr>
              <w:pStyle w:val="a4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06452B">
              <w:rPr>
                <w:rFonts w:ascii="Times New Roman" w:hAnsi="Times New Roman"/>
                <w:sz w:val="24"/>
                <w:szCs w:val="24"/>
              </w:rPr>
              <w:t>КОМПАКТНЫЙ ПРОГРАММНЫЙ КОММУТАТОР (</w:t>
            </w:r>
            <w:proofErr w:type="spellStart"/>
            <w:r w:rsidRPr="0006452B">
              <w:rPr>
                <w:rFonts w:ascii="Times New Roman" w:hAnsi="Times New Roman"/>
                <w:sz w:val="24"/>
                <w:szCs w:val="24"/>
                <w:lang w:val="en-US"/>
              </w:rPr>
              <w:t>cCS</w:t>
            </w:r>
            <w:proofErr w:type="spellEnd"/>
            <w:r w:rsidRPr="0006452B">
              <w:rPr>
                <w:rFonts w:ascii="Times New Roman" w:hAnsi="Times New Roman"/>
                <w:sz w:val="24"/>
                <w:szCs w:val="24"/>
              </w:rPr>
              <w:t xml:space="preserve">) – </w:t>
            </w:r>
            <w:r w:rsidRPr="0006452B">
              <w:rPr>
                <w:rFonts w:ascii="Times New Roman" w:hAnsi="Times New Roman"/>
                <w:sz w:val="24"/>
                <w:szCs w:val="24"/>
                <w:lang w:val="en-US"/>
              </w:rPr>
              <w:t>HW</w:t>
            </w:r>
            <w:r w:rsidRPr="0006452B">
              <w:rPr>
                <w:rFonts w:ascii="Times New Roman" w:hAnsi="Times New Roman"/>
                <w:sz w:val="24"/>
                <w:szCs w:val="24"/>
              </w:rPr>
              <w:t xml:space="preserve"> в корпусе </w:t>
            </w:r>
            <w:r w:rsidRPr="0006452B">
              <w:rPr>
                <w:rFonts w:ascii="Times New Roman" w:hAnsi="Times New Roman"/>
                <w:sz w:val="24"/>
                <w:szCs w:val="24"/>
                <w:lang w:val="en-US"/>
              </w:rPr>
              <w:t>MED</w:t>
            </w:r>
            <w:r w:rsidRPr="0006452B">
              <w:rPr>
                <w:rFonts w:ascii="Times New Roman" w:hAnsi="Times New Roman"/>
                <w:sz w:val="24"/>
                <w:szCs w:val="24"/>
              </w:rPr>
              <w:t xml:space="preserve"> 10-слотовая секция для </w:t>
            </w:r>
            <w:proofErr w:type="spellStart"/>
            <w:r w:rsidRPr="0006452B">
              <w:rPr>
                <w:rFonts w:ascii="Times New Roman" w:hAnsi="Times New Roman"/>
                <w:sz w:val="24"/>
                <w:szCs w:val="24"/>
                <w:lang w:val="en-US"/>
              </w:rPr>
              <w:t>cCS</w:t>
            </w:r>
            <w:proofErr w:type="spellEnd"/>
            <w:r w:rsidRPr="0006452B">
              <w:rPr>
                <w:rFonts w:ascii="Times New Roman" w:hAnsi="Times New Roman"/>
                <w:sz w:val="24"/>
                <w:szCs w:val="24"/>
              </w:rPr>
              <w:t xml:space="preserve">, дублированный центральный слот, </w:t>
            </w:r>
            <w:r w:rsidRPr="0006452B">
              <w:rPr>
                <w:rFonts w:ascii="Times New Roman" w:hAnsi="Times New Roman"/>
                <w:sz w:val="24"/>
                <w:szCs w:val="24"/>
                <w:lang w:val="en-US"/>
              </w:rPr>
              <w:t>ETSI</w:t>
            </w:r>
            <w:r w:rsidRPr="0006452B">
              <w:rPr>
                <w:rFonts w:ascii="Times New Roman" w:hAnsi="Times New Roman"/>
                <w:sz w:val="24"/>
                <w:szCs w:val="24"/>
              </w:rPr>
              <w:t>/19'' 6</w:t>
            </w:r>
            <w:r w:rsidRPr="0006452B">
              <w:rPr>
                <w:rFonts w:ascii="Times New Roman" w:hAnsi="Times New Roman"/>
                <w:sz w:val="24"/>
                <w:szCs w:val="24"/>
                <w:lang w:val="en-US"/>
              </w:rPr>
              <w:t>U</w:t>
            </w:r>
            <w:r w:rsidRPr="0006452B">
              <w:rPr>
                <w:rFonts w:ascii="Times New Roman" w:hAnsi="Times New Roman"/>
                <w:sz w:val="24"/>
                <w:szCs w:val="24"/>
              </w:rPr>
              <w:t xml:space="preserve"> с двумя платами компактного программного коммутатора </w:t>
            </w:r>
            <w:proofErr w:type="spellStart"/>
            <w:r w:rsidRPr="0006452B">
              <w:rPr>
                <w:rFonts w:ascii="Times New Roman" w:hAnsi="Times New Roman"/>
                <w:sz w:val="24"/>
                <w:szCs w:val="24"/>
                <w:lang w:val="en-US"/>
              </w:rPr>
              <w:t>cCS</w:t>
            </w:r>
            <w:proofErr w:type="spellEnd"/>
            <w:r w:rsidRPr="0006452B">
              <w:rPr>
                <w:rFonts w:ascii="Times New Roman" w:hAnsi="Times New Roman"/>
                <w:sz w:val="24"/>
                <w:szCs w:val="24"/>
              </w:rPr>
              <w:t>, 16</w:t>
            </w:r>
            <w:r w:rsidRPr="0006452B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06452B">
              <w:rPr>
                <w:rFonts w:ascii="Times New Roman" w:hAnsi="Times New Roman"/>
                <w:sz w:val="24"/>
                <w:szCs w:val="24"/>
              </w:rPr>
              <w:t xml:space="preserve">1, </w:t>
            </w:r>
            <w:r w:rsidRPr="0006452B">
              <w:rPr>
                <w:rFonts w:ascii="Times New Roman" w:hAnsi="Times New Roman"/>
                <w:sz w:val="24"/>
                <w:szCs w:val="24"/>
                <w:lang w:val="en-US"/>
              </w:rPr>
              <w:t>CMJ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C041C" w:rsidRDefault="00CC041C" w:rsidP="00CC041C">
            <w:pPr>
              <w:pStyle w:val="a4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л</w:t>
            </w:r>
            <w:r w:rsidRPr="0006452B">
              <w:rPr>
                <w:rFonts w:ascii="Times New Roman" w:hAnsi="Times New Roman"/>
                <w:sz w:val="24"/>
                <w:szCs w:val="24"/>
              </w:rPr>
              <w:t xml:space="preserve">ицензии на прикладное ПО компактного программного коммутатора (включено 100 </w:t>
            </w:r>
            <w:r w:rsidRPr="0006452B">
              <w:rPr>
                <w:rFonts w:ascii="Times New Roman" w:hAnsi="Times New Roman"/>
                <w:sz w:val="24"/>
                <w:szCs w:val="24"/>
                <w:lang w:val="en-US"/>
              </w:rPr>
              <w:t>CC</w:t>
            </w:r>
            <w:r w:rsidRPr="0006452B">
              <w:rPr>
                <w:rFonts w:ascii="Times New Roman" w:hAnsi="Times New Roman"/>
                <w:sz w:val="24"/>
                <w:szCs w:val="24"/>
              </w:rPr>
              <w:t xml:space="preserve"> лицензий для ПОТС, 60 </w:t>
            </w:r>
            <w:r w:rsidRPr="0006452B">
              <w:rPr>
                <w:rFonts w:ascii="Times New Roman" w:hAnsi="Times New Roman"/>
                <w:sz w:val="24"/>
                <w:szCs w:val="24"/>
                <w:lang w:val="en-US"/>
              </w:rPr>
              <w:t>TDM</w:t>
            </w:r>
            <w:r w:rsidRPr="0006452B">
              <w:rPr>
                <w:rFonts w:ascii="Times New Roman" w:hAnsi="Times New Roman"/>
                <w:sz w:val="24"/>
                <w:szCs w:val="24"/>
              </w:rPr>
              <w:t xml:space="preserve"> СЛ, 2 ОКС7 сиг. канала)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06452B">
              <w:rPr>
                <w:rFonts w:ascii="Times New Roman" w:hAnsi="Times New Roman"/>
                <w:sz w:val="24"/>
                <w:szCs w:val="24"/>
              </w:rPr>
              <w:t>1шт</w:t>
            </w:r>
            <w:r>
              <w:rPr>
                <w:rFonts w:ascii="Times New Roman" w:hAnsi="Times New Roman"/>
                <w:sz w:val="24"/>
                <w:szCs w:val="24"/>
              </w:rPr>
              <w:t>.;</w:t>
            </w:r>
            <w:r w:rsidRPr="0006452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C041C" w:rsidRDefault="00CC041C" w:rsidP="00CC041C">
            <w:pPr>
              <w:pStyle w:val="a4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лицензии </w:t>
            </w:r>
            <w:r w:rsidRPr="0006452B">
              <w:rPr>
                <w:rFonts w:ascii="Times New Roman" w:hAnsi="Times New Roman"/>
                <w:sz w:val="24"/>
                <w:szCs w:val="24"/>
              </w:rPr>
              <w:t xml:space="preserve">на управление вызовами на </w:t>
            </w:r>
            <w:r w:rsidRPr="0006452B">
              <w:rPr>
                <w:rFonts w:ascii="Times New Roman" w:hAnsi="Times New Roman"/>
                <w:sz w:val="24"/>
                <w:szCs w:val="24"/>
                <w:lang w:val="en-US"/>
              </w:rPr>
              <w:t>IP</w:t>
            </w:r>
            <w:r w:rsidRPr="0006452B">
              <w:rPr>
                <w:rFonts w:ascii="Times New Roman" w:hAnsi="Times New Roman"/>
                <w:sz w:val="24"/>
                <w:szCs w:val="24"/>
              </w:rPr>
              <w:t xml:space="preserve"> СЛ (</w:t>
            </w:r>
            <w:r w:rsidRPr="0006452B">
              <w:rPr>
                <w:rFonts w:ascii="Times New Roman" w:hAnsi="Times New Roman"/>
                <w:sz w:val="24"/>
                <w:szCs w:val="24"/>
                <w:lang w:val="en-US"/>
              </w:rPr>
              <w:t>SIP</w:t>
            </w:r>
            <w:r w:rsidRPr="0006452B">
              <w:rPr>
                <w:rFonts w:ascii="Times New Roman" w:hAnsi="Times New Roman"/>
                <w:sz w:val="24"/>
                <w:szCs w:val="24"/>
              </w:rPr>
              <w:t>-</w:t>
            </w:r>
            <w:r w:rsidRPr="0006452B">
              <w:rPr>
                <w:rFonts w:ascii="Times New Roman" w:hAnsi="Times New Roman"/>
                <w:sz w:val="24"/>
                <w:szCs w:val="24"/>
                <w:lang w:val="en-US"/>
              </w:rPr>
              <w:t>T</w:t>
            </w:r>
            <w:r w:rsidRPr="0006452B">
              <w:rPr>
                <w:rFonts w:ascii="Times New Roman" w:hAnsi="Times New Roman"/>
                <w:sz w:val="24"/>
                <w:szCs w:val="24"/>
              </w:rPr>
              <w:t>/</w:t>
            </w:r>
            <w:r w:rsidRPr="0006452B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06452B">
              <w:rPr>
                <w:rFonts w:ascii="Times New Roman" w:hAnsi="Times New Roman"/>
                <w:sz w:val="24"/>
                <w:szCs w:val="24"/>
              </w:rPr>
              <w:t>/</w:t>
            </w:r>
            <w:r w:rsidRPr="0006452B">
              <w:rPr>
                <w:rFonts w:ascii="Times New Roman" w:hAnsi="Times New Roman"/>
                <w:sz w:val="24"/>
                <w:szCs w:val="24"/>
                <w:lang w:val="en-US"/>
              </w:rPr>
              <w:t>NNI</w:t>
            </w:r>
            <w:r w:rsidRPr="0006452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06452B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06452B">
              <w:rPr>
                <w:rFonts w:ascii="Times New Roman" w:hAnsi="Times New Roman"/>
                <w:sz w:val="24"/>
                <w:szCs w:val="24"/>
              </w:rPr>
              <w:t xml:space="preserve">.323)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06452B">
              <w:rPr>
                <w:rFonts w:ascii="Times New Roman" w:hAnsi="Times New Roman"/>
                <w:sz w:val="24"/>
                <w:szCs w:val="24"/>
              </w:rPr>
              <w:t>60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6452B">
              <w:rPr>
                <w:rFonts w:ascii="Times New Roman" w:hAnsi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sz w:val="24"/>
                <w:szCs w:val="24"/>
              </w:rPr>
              <w:t>.;</w:t>
            </w:r>
          </w:p>
          <w:p w:rsidR="00CC041C" w:rsidRDefault="00CC041C" w:rsidP="00CC041C">
            <w:pPr>
              <w:pStyle w:val="a4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 лицензии</w:t>
            </w:r>
            <w:r w:rsidRPr="0006452B">
              <w:rPr>
                <w:rFonts w:ascii="Times New Roman" w:hAnsi="Times New Roman"/>
                <w:sz w:val="24"/>
                <w:szCs w:val="24"/>
              </w:rPr>
              <w:t xml:space="preserve"> на управление вызовами на </w:t>
            </w:r>
            <w:r w:rsidRPr="0006452B">
              <w:rPr>
                <w:rFonts w:ascii="Times New Roman" w:hAnsi="Times New Roman"/>
                <w:sz w:val="24"/>
                <w:szCs w:val="24"/>
                <w:lang w:val="en-US"/>
              </w:rPr>
              <w:t>TDM</w:t>
            </w:r>
            <w:r w:rsidRPr="0006452B">
              <w:rPr>
                <w:rFonts w:ascii="Times New Roman" w:hAnsi="Times New Roman"/>
                <w:sz w:val="24"/>
                <w:szCs w:val="24"/>
              </w:rPr>
              <w:t xml:space="preserve"> СЛ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Pr="0006452B">
              <w:rPr>
                <w:rFonts w:ascii="Times New Roman" w:hAnsi="Times New Roman"/>
                <w:sz w:val="24"/>
                <w:szCs w:val="24"/>
              </w:rPr>
              <w:t>270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6452B">
              <w:rPr>
                <w:rFonts w:ascii="Times New Roman" w:hAnsi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sz w:val="24"/>
                <w:szCs w:val="24"/>
              </w:rPr>
              <w:t>.;</w:t>
            </w:r>
            <w:r w:rsidRPr="0006452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C041C" w:rsidRDefault="00CC041C" w:rsidP="00CC041C">
            <w:pPr>
              <w:pStyle w:val="a4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лицензии </w:t>
            </w:r>
            <w:r w:rsidRPr="0006452B">
              <w:rPr>
                <w:rFonts w:ascii="Times New Roman" w:hAnsi="Times New Roman"/>
                <w:sz w:val="24"/>
                <w:szCs w:val="24"/>
              </w:rPr>
              <w:t xml:space="preserve">на абонента </w:t>
            </w:r>
            <w:r w:rsidRPr="0006452B">
              <w:rPr>
                <w:rFonts w:ascii="Times New Roman" w:hAnsi="Times New Roman"/>
                <w:sz w:val="24"/>
                <w:szCs w:val="24"/>
                <w:lang w:val="en-US"/>
              </w:rPr>
              <w:t>VoIP</w:t>
            </w:r>
            <w:r w:rsidRPr="0006452B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06452B">
              <w:rPr>
                <w:rFonts w:ascii="Times New Roman" w:hAnsi="Times New Roman"/>
                <w:sz w:val="24"/>
                <w:szCs w:val="24"/>
                <w:lang w:val="en-US"/>
              </w:rPr>
              <w:t>SIP</w:t>
            </w:r>
            <w:r w:rsidRPr="0006452B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Pr="0006452B">
              <w:rPr>
                <w:rFonts w:ascii="Times New Roman" w:hAnsi="Times New Roman"/>
                <w:sz w:val="24"/>
                <w:szCs w:val="24"/>
              </w:rPr>
              <w:t>32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6452B">
              <w:rPr>
                <w:rFonts w:ascii="Times New Roman" w:hAnsi="Times New Roman"/>
                <w:sz w:val="24"/>
                <w:szCs w:val="24"/>
              </w:rPr>
              <w:t>шт.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C041C" w:rsidRPr="0006452B" w:rsidRDefault="00CC041C" w:rsidP="00CC041C">
            <w:pPr>
              <w:pStyle w:val="a4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л</w:t>
            </w:r>
            <w:r w:rsidRPr="0006452B">
              <w:rPr>
                <w:rFonts w:ascii="Times New Roman" w:hAnsi="Times New Roman"/>
                <w:sz w:val="24"/>
                <w:szCs w:val="24"/>
              </w:rPr>
              <w:t>ицензия для систе</w:t>
            </w:r>
            <w:r>
              <w:rPr>
                <w:rFonts w:ascii="Times New Roman" w:hAnsi="Times New Roman"/>
                <w:sz w:val="24"/>
                <w:szCs w:val="24"/>
              </w:rPr>
              <w:t>мы управления на все компоненты;</w:t>
            </w:r>
          </w:p>
          <w:p w:rsidR="00CC041C" w:rsidRPr="0006452B" w:rsidRDefault="00CC041C" w:rsidP="00CC041C">
            <w:pPr>
              <w:pStyle w:val="a4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</w:t>
            </w:r>
            <w:r w:rsidRPr="0006452B">
              <w:rPr>
                <w:rFonts w:ascii="Times New Roman" w:hAnsi="Times New Roman"/>
                <w:sz w:val="24"/>
                <w:szCs w:val="24"/>
              </w:rPr>
              <w:t>истема питания с резервированием на 800Вт с аккумуляторными батареями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C041C" w:rsidRDefault="00CC041C" w:rsidP="00CC041C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ш</w:t>
            </w:r>
            <w:r w:rsidRPr="00507D60">
              <w:rPr>
                <w:rFonts w:ascii="Times New Roman" w:hAnsi="Times New Roman"/>
                <w:sz w:val="24"/>
                <w:szCs w:val="24"/>
              </w:rPr>
              <w:t xml:space="preserve">каф </w:t>
            </w:r>
            <w:r w:rsidRPr="0006452B">
              <w:rPr>
                <w:rFonts w:ascii="Times New Roman" w:hAnsi="Times New Roman"/>
                <w:sz w:val="24"/>
                <w:szCs w:val="24"/>
                <w:lang w:val="en-US"/>
              </w:rPr>
              <w:t>APC</w:t>
            </w:r>
            <w:r w:rsidRPr="00507D60">
              <w:rPr>
                <w:rFonts w:ascii="Times New Roman" w:hAnsi="Times New Roman"/>
                <w:sz w:val="24"/>
                <w:szCs w:val="24"/>
              </w:rPr>
              <w:t xml:space="preserve"> 42”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C041C" w:rsidRPr="00507D60" w:rsidRDefault="00CC041C" w:rsidP="00CC041C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507D60">
              <w:rPr>
                <w:rFonts w:ascii="Times New Roman" w:hAnsi="Times New Roman"/>
                <w:sz w:val="24"/>
                <w:szCs w:val="24"/>
              </w:rPr>
              <w:t xml:space="preserve"> монтажный комплект.</w:t>
            </w:r>
          </w:p>
          <w:p w:rsidR="003579BA" w:rsidRDefault="003579BA"/>
        </w:tc>
      </w:tr>
      <w:tr w:rsidR="003579BA" w:rsidTr="00CC041C">
        <w:tc>
          <w:tcPr>
            <w:tcW w:w="10768" w:type="dxa"/>
          </w:tcPr>
          <w:p w:rsidR="003579BA" w:rsidRDefault="003579BA"/>
        </w:tc>
        <w:tc>
          <w:tcPr>
            <w:tcW w:w="5492" w:type="dxa"/>
          </w:tcPr>
          <w:p w:rsidR="003579BA" w:rsidRDefault="003579BA"/>
        </w:tc>
      </w:tr>
      <w:tr w:rsidR="003579BA" w:rsidTr="00CC041C">
        <w:tc>
          <w:tcPr>
            <w:tcW w:w="10768" w:type="dxa"/>
          </w:tcPr>
          <w:p w:rsidR="003579BA" w:rsidRPr="00CC041C" w:rsidRDefault="00CC041C" w:rsidP="00CC041C">
            <w:pPr>
              <w:jc w:val="center"/>
              <w:rPr>
                <w:b/>
                <w:sz w:val="24"/>
                <w:szCs w:val="24"/>
              </w:rPr>
            </w:pPr>
            <w:r w:rsidRPr="00CC041C">
              <w:rPr>
                <w:b/>
                <w:sz w:val="24"/>
                <w:szCs w:val="24"/>
              </w:rPr>
              <w:t>Спецификация оборудования филиал «Карельский» ОАО «ТГК-1»</w:t>
            </w:r>
          </w:p>
        </w:tc>
        <w:tc>
          <w:tcPr>
            <w:tcW w:w="5492" w:type="dxa"/>
          </w:tcPr>
          <w:p w:rsidR="003579BA" w:rsidRPr="00CC041C" w:rsidRDefault="00CC041C" w:rsidP="00CC041C">
            <w:pPr>
              <w:jc w:val="center"/>
              <w:rPr>
                <w:b/>
              </w:rPr>
            </w:pPr>
            <w:r w:rsidRPr="00CC041C">
              <w:rPr>
                <w:b/>
              </w:rPr>
              <w:t>Состав обор</w:t>
            </w:r>
            <w:r>
              <w:rPr>
                <w:b/>
              </w:rPr>
              <w:t>у</w:t>
            </w:r>
            <w:r w:rsidRPr="00CC041C">
              <w:rPr>
                <w:b/>
              </w:rPr>
              <w:t>д</w:t>
            </w:r>
            <w:r>
              <w:rPr>
                <w:b/>
              </w:rPr>
              <w:t>о</w:t>
            </w:r>
            <w:r w:rsidRPr="00CC041C">
              <w:rPr>
                <w:b/>
              </w:rPr>
              <w:t xml:space="preserve">вания филиал </w:t>
            </w:r>
            <w:r>
              <w:rPr>
                <w:b/>
              </w:rPr>
              <w:t>«Карельс</w:t>
            </w:r>
            <w:r w:rsidRPr="00CC041C">
              <w:rPr>
                <w:b/>
              </w:rPr>
              <w:t>кий</w:t>
            </w:r>
            <w:r w:rsidRPr="00CC041C">
              <w:rPr>
                <w:b/>
                <w:sz w:val="18"/>
                <w:szCs w:val="18"/>
              </w:rPr>
              <w:t>» ОАО «ТГК-1»</w:t>
            </w:r>
          </w:p>
        </w:tc>
      </w:tr>
      <w:tr w:rsidR="003579BA" w:rsidTr="00CC041C">
        <w:tc>
          <w:tcPr>
            <w:tcW w:w="10768" w:type="dxa"/>
          </w:tcPr>
          <w:tbl>
            <w:tblPr>
              <w:tblW w:w="10281" w:type="dxa"/>
              <w:tblInd w:w="93" w:type="dxa"/>
              <w:tblLayout w:type="fixed"/>
              <w:tblLook w:val="04A0" w:firstRow="1" w:lastRow="0" w:firstColumn="1" w:lastColumn="0" w:noHBand="0" w:noVBand="1"/>
            </w:tblPr>
            <w:tblGrid>
              <w:gridCol w:w="2992"/>
              <w:gridCol w:w="5730"/>
              <w:gridCol w:w="1559"/>
            </w:tblGrid>
            <w:tr w:rsidR="00CC041C" w:rsidRPr="004C2C25" w:rsidTr="00224209">
              <w:trPr>
                <w:trHeight w:val="300"/>
              </w:trPr>
              <w:tc>
                <w:tcPr>
                  <w:tcW w:w="872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CC041C" w:rsidRPr="004C2C25" w:rsidRDefault="00CC041C" w:rsidP="00CC041C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b/>
                      <w:bCs/>
                      <w:color w:val="000000"/>
                      <w:sz w:val="24"/>
                      <w:szCs w:val="24"/>
                    </w:rPr>
                    <w:t>Оборудование АТС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CC041C" w:rsidRPr="004C2C25" w:rsidRDefault="00CC041C" w:rsidP="00CC041C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b/>
                      <w:bCs/>
                      <w:color w:val="000000"/>
                      <w:sz w:val="24"/>
                      <w:szCs w:val="24"/>
                    </w:rPr>
                    <w:t>Количество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</w:p>
              </w:tc>
            </w:tr>
            <w:tr w:rsidR="00CC041C" w:rsidRPr="004C2C25" w:rsidTr="00224209">
              <w:trPr>
                <w:trHeight w:val="300"/>
              </w:trPr>
              <w:tc>
                <w:tcPr>
                  <w:tcW w:w="2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:rsidR="00CC041C" w:rsidRPr="004C2C25" w:rsidRDefault="00CC041C" w:rsidP="00CC041C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7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:rsidR="00CC041C" w:rsidRPr="004C2C25" w:rsidRDefault="00CC041C" w:rsidP="00CC041C">
                  <w:pPr>
                    <w:jc w:val="right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CC041C" w:rsidRPr="004C2C25" w:rsidTr="00224209">
              <w:trPr>
                <w:trHeight w:val="300"/>
              </w:trPr>
              <w:tc>
                <w:tcPr>
                  <w:tcW w:w="2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SIGNALLING CHANNELS No.7</w:t>
                  </w:r>
                </w:p>
              </w:tc>
              <w:tc>
                <w:tcPr>
                  <w:tcW w:w="57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  <w:tr w:rsidR="00CC041C" w:rsidRPr="004C2C25" w:rsidTr="00224209">
              <w:trPr>
                <w:trHeight w:val="300"/>
              </w:trPr>
              <w:tc>
                <w:tcPr>
                  <w:tcW w:w="2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 xml:space="preserve"> ISDN-B CHANNELS</w:t>
                  </w:r>
                </w:p>
              </w:tc>
              <w:tc>
                <w:tcPr>
                  <w:tcW w:w="57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32</w:t>
                  </w:r>
                </w:p>
              </w:tc>
            </w:tr>
            <w:tr w:rsidR="00CC041C" w:rsidRPr="004C2C25" w:rsidTr="00224209">
              <w:trPr>
                <w:trHeight w:val="300"/>
              </w:trPr>
              <w:tc>
                <w:tcPr>
                  <w:tcW w:w="2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proofErr w:type="spellStart"/>
                  <w:r w:rsidRPr="004C2C25">
                    <w:rPr>
                      <w:color w:val="000000"/>
                      <w:sz w:val="24"/>
                      <w:szCs w:val="24"/>
                    </w:rPr>
                    <w:t>VoIP</w:t>
                  </w:r>
                  <w:proofErr w:type="spellEnd"/>
                  <w:r w:rsidRPr="004C2C25">
                    <w:rPr>
                      <w:color w:val="000000"/>
                      <w:sz w:val="24"/>
                      <w:szCs w:val="24"/>
                    </w:rPr>
                    <w:t xml:space="preserve"> SUBSCRIBERS</w:t>
                  </w:r>
                </w:p>
              </w:tc>
              <w:tc>
                <w:tcPr>
                  <w:tcW w:w="57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32</w:t>
                  </w:r>
                </w:p>
              </w:tc>
            </w:tr>
            <w:tr w:rsidR="00CC041C" w:rsidRPr="004C2C25" w:rsidTr="00224209">
              <w:trPr>
                <w:trHeight w:val="300"/>
              </w:trPr>
              <w:tc>
                <w:tcPr>
                  <w:tcW w:w="2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F20EE0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F20EE0">
                    <w:rPr>
                      <w:color w:val="000000"/>
                      <w:sz w:val="24"/>
                      <w:szCs w:val="24"/>
                    </w:rPr>
                    <w:lastRenderedPageBreak/>
                    <w:t>IP СОЕДИНИТЕЛЬНЫХ ЛИНИЙ</w:t>
                  </w:r>
                </w:p>
              </w:tc>
              <w:tc>
                <w:tcPr>
                  <w:tcW w:w="57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CC041C" w:rsidRPr="00B96500" w:rsidRDefault="00CC041C" w:rsidP="00CC041C">
                  <w:pPr>
                    <w:rPr>
                      <w:color w:val="FF0000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60</w:t>
                  </w:r>
                </w:p>
              </w:tc>
            </w:tr>
            <w:tr w:rsidR="00CC041C" w:rsidRPr="004C2C25" w:rsidTr="00224209">
              <w:trPr>
                <w:trHeight w:val="300"/>
              </w:trPr>
              <w:tc>
                <w:tcPr>
                  <w:tcW w:w="2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F20EE0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F20EE0">
                    <w:rPr>
                      <w:color w:val="000000"/>
                      <w:sz w:val="24"/>
                      <w:szCs w:val="24"/>
                    </w:rPr>
                    <w:t>ЦИФРОВЫХ КАНАЛОВ</w:t>
                  </w:r>
                </w:p>
              </w:tc>
              <w:tc>
                <w:tcPr>
                  <w:tcW w:w="57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330</w:t>
                  </w:r>
                </w:p>
              </w:tc>
            </w:tr>
            <w:tr w:rsidR="00CC041C" w:rsidRPr="004C2C25" w:rsidTr="00224209">
              <w:trPr>
                <w:trHeight w:val="300"/>
              </w:trPr>
              <w:tc>
                <w:tcPr>
                  <w:tcW w:w="2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TOTAL PORTS</w:t>
                  </w:r>
                </w:p>
              </w:tc>
              <w:tc>
                <w:tcPr>
                  <w:tcW w:w="57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454</w:t>
                  </w:r>
                </w:p>
              </w:tc>
            </w:tr>
            <w:tr w:rsidR="00CC041C" w:rsidRPr="006746B3" w:rsidTr="00224209">
              <w:trPr>
                <w:trHeight w:val="375"/>
              </w:trPr>
              <w:tc>
                <w:tcPr>
                  <w:tcW w:w="10281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:rsidR="00CC041C" w:rsidRDefault="00CC041C" w:rsidP="00CC041C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  <w:p w:rsidR="00CC041C" w:rsidRPr="006746B3" w:rsidRDefault="00CC041C" w:rsidP="00CC041C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6746B3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COMPACT ПРОГРАММНЫЙ КОММУТАТОР 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–</w:t>
                  </w:r>
                  <w:r w:rsidRPr="006746B3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HW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в комплекте</w:t>
                  </w:r>
                </w:p>
              </w:tc>
            </w:tr>
            <w:tr w:rsidR="00CC041C" w:rsidRPr="004C2C25" w:rsidTr="00224209">
              <w:trPr>
                <w:trHeight w:val="600"/>
              </w:trPr>
              <w:tc>
                <w:tcPr>
                  <w:tcW w:w="2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SBB2252CA</w:t>
                  </w:r>
                </w:p>
              </w:tc>
              <w:tc>
                <w:tcPr>
                  <w:tcW w:w="57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 xml:space="preserve">MED 10-слотовая секция для </w:t>
                  </w:r>
                  <w:proofErr w:type="spellStart"/>
                  <w:r w:rsidRPr="004C2C25">
                    <w:rPr>
                      <w:color w:val="000000"/>
                      <w:sz w:val="24"/>
                      <w:szCs w:val="24"/>
                    </w:rPr>
                    <w:t>cCS</w:t>
                  </w:r>
                  <w:proofErr w:type="spellEnd"/>
                  <w:r w:rsidRPr="004C2C25">
                    <w:rPr>
                      <w:color w:val="000000"/>
                      <w:sz w:val="24"/>
                      <w:szCs w:val="24"/>
                    </w:rPr>
                    <w:t>, дублированный центральный слот, ETSI/19'' 6U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  <w:tr w:rsidR="00CC041C" w:rsidRPr="004C2C25" w:rsidTr="00224209">
              <w:trPr>
                <w:trHeight w:val="300"/>
              </w:trPr>
              <w:tc>
                <w:tcPr>
                  <w:tcW w:w="2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SBB1030AA</w:t>
                  </w:r>
                </w:p>
              </w:tc>
              <w:tc>
                <w:tcPr>
                  <w:tcW w:w="57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 xml:space="preserve">Защитная заглушка незанятого слота для секции </w:t>
                  </w:r>
                  <w:proofErr w:type="spellStart"/>
                  <w:r w:rsidRPr="004C2C25">
                    <w:rPr>
                      <w:color w:val="000000"/>
                      <w:sz w:val="24"/>
                      <w:szCs w:val="24"/>
                    </w:rPr>
                    <w:t>MEx</w:t>
                  </w:r>
                  <w:proofErr w:type="spellEnd"/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7</w:t>
                  </w:r>
                </w:p>
              </w:tc>
            </w:tr>
            <w:tr w:rsidR="00CC041C" w:rsidRPr="004C2C25" w:rsidTr="00224209">
              <w:trPr>
                <w:trHeight w:val="600"/>
              </w:trPr>
              <w:tc>
                <w:tcPr>
                  <w:tcW w:w="2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SBB2253BA</w:t>
                  </w:r>
                </w:p>
              </w:tc>
              <w:tc>
                <w:tcPr>
                  <w:tcW w:w="57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 xml:space="preserve">Плата компактного программного коммутатора </w:t>
                  </w:r>
                  <w:proofErr w:type="spellStart"/>
                  <w:r w:rsidRPr="004C2C25">
                    <w:rPr>
                      <w:color w:val="000000"/>
                      <w:sz w:val="24"/>
                      <w:szCs w:val="24"/>
                    </w:rPr>
                    <w:t>cCS</w:t>
                  </w:r>
                  <w:proofErr w:type="spellEnd"/>
                  <w:r w:rsidRPr="004C2C25">
                    <w:rPr>
                      <w:color w:val="000000"/>
                      <w:sz w:val="24"/>
                      <w:szCs w:val="24"/>
                    </w:rPr>
                    <w:t>, 16E1, CMJ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  <w:tr w:rsidR="00CC041C" w:rsidRPr="004C2C25" w:rsidTr="00224209">
              <w:trPr>
                <w:trHeight w:val="300"/>
              </w:trPr>
              <w:tc>
                <w:tcPr>
                  <w:tcW w:w="2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SBB2247AA</w:t>
                  </w:r>
                </w:p>
              </w:tc>
              <w:tc>
                <w:tcPr>
                  <w:tcW w:w="57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Плата ISDN-U, 2B1Q, 16 интерфейсов, SBK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  <w:tr w:rsidR="00CC041C" w:rsidRPr="006746B3" w:rsidTr="00224209">
              <w:trPr>
                <w:trHeight w:val="375"/>
              </w:trPr>
              <w:tc>
                <w:tcPr>
                  <w:tcW w:w="10281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:rsidR="00CC041C" w:rsidRDefault="00CC041C" w:rsidP="00CC041C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  <w:p w:rsidR="00CC041C" w:rsidRPr="006746B3" w:rsidRDefault="00CC041C" w:rsidP="00CC041C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6746B3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COMPACT ПРОГРАММНЫЙ КОММУТАТОР 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–</w:t>
                  </w:r>
                  <w:r w:rsidRPr="006746B3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SW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в комплекте</w:t>
                  </w:r>
                </w:p>
              </w:tc>
            </w:tr>
            <w:tr w:rsidR="00CC041C" w:rsidRPr="004C2C25" w:rsidTr="00224209">
              <w:trPr>
                <w:trHeight w:val="900"/>
              </w:trPr>
              <w:tc>
                <w:tcPr>
                  <w:tcW w:w="2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SBB2255AA</w:t>
                  </w:r>
                </w:p>
              </w:tc>
              <w:tc>
                <w:tcPr>
                  <w:tcW w:w="57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proofErr w:type="gramStart"/>
                  <w:r w:rsidRPr="004C2C25">
                    <w:rPr>
                      <w:color w:val="000000"/>
                      <w:sz w:val="24"/>
                      <w:szCs w:val="24"/>
                    </w:rPr>
                    <w:t>CC ,</w:t>
                  </w:r>
                  <w:proofErr w:type="gramEnd"/>
                  <w:r w:rsidRPr="004C2C25">
                    <w:rPr>
                      <w:color w:val="000000"/>
                      <w:sz w:val="24"/>
                      <w:szCs w:val="24"/>
                    </w:rPr>
                    <w:t xml:space="preserve"> Лицензия на прикладное ПО компактного программного коммутатора (включено 100 CC лицензий для ПОТС, 60 TDM СЛ, 2 ОКС7 сиг. к </w:t>
                  </w:r>
                  <w:proofErr w:type="spellStart"/>
                  <w:r w:rsidRPr="004C2C25">
                    <w:rPr>
                      <w:color w:val="000000"/>
                      <w:sz w:val="24"/>
                      <w:szCs w:val="24"/>
                    </w:rPr>
                    <w:t>анала</w:t>
                  </w:r>
                  <w:proofErr w:type="spellEnd"/>
                  <w:r w:rsidRPr="004C2C25">
                    <w:rPr>
                      <w:color w:val="000000"/>
                      <w:sz w:val="24"/>
                      <w:szCs w:val="24"/>
                    </w:rPr>
                    <w:t>), на систему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  <w:tr w:rsidR="00CC041C" w:rsidRPr="004C2C25" w:rsidTr="00224209">
              <w:trPr>
                <w:trHeight w:val="300"/>
              </w:trPr>
              <w:tc>
                <w:tcPr>
                  <w:tcW w:w="2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SBB2268AA</w:t>
                  </w:r>
                </w:p>
              </w:tc>
              <w:tc>
                <w:tcPr>
                  <w:tcW w:w="57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proofErr w:type="spellStart"/>
                  <w:r w:rsidRPr="004C2C25">
                    <w:rPr>
                      <w:color w:val="000000"/>
                      <w:sz w:val="24"/>
                      <w:szCs w:val="24"/>
                    </w:rPr>
                    <w:t>cCS</w:t>
                  </w:r>
                  <w:proofErr w:type="spellEnd"/>
                  <w:r w:rsidRPr="004C2C25">
                    <w:rPr>
                      <w:color w:val="000000"/>
                      <w:sz w:val="24"/>
                      <w:szCs w:val="24"/>
                    </w:rPr>
                    <w:t xml:space="preserve"> - лицензия на абонента </w:t>
                  </w:r>
                  <w:proofErr w:type="spellStart"/>
                  <w:r w:rsidRPr="004C2C25">
                    <w:rPr>
                      <w:color w:val="000000"/>
                      <w:sz w:val="24"/>
                      <w:szCs w:val="24"/>
                    </w:rPr>
                    <w:t>VoIP</w:t>
                  </w:r>
                  <w:proofErr w:type="spellEnd"/>
                  <w:r w:rsidRPr="004C2C25">
                    <w:rPr>
                      <w:color w:val="000000"/>
                      <w:sz w:val="24"/>
                      <w:szCs w:val="24"/>
                    </w:rPr>
                    <w:t xml:space="preserve"> (SIP), на абонента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32</w:t>
                  </w:r>
                </w:p>
              </w:tc>
            </w:tr>
            <w:tr w:rsidR="00CC041C" w:rsidRPr="004C2C25" w:rsidTr="00224209">
              <w:trPr>
                <w:trHeight w:val="300"/>
              </w:trPr>
              <w:tc>
                <w:tcPr>
                  <w:tcW w:w="2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SBB2269AA</w:t>
                  </w:r>
                </w:p>
              </w:tc>
              <w:tc>
                <w:tcPr>
                  <w:tcW w:w="57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proofErr w:type="spellStart"/>
                  <w:r w:rsidRPr="004C2C25">
                    <w:rPr>
                      <w:color w:val="000000"/>
                      <w:sz w:val="24"/>
                      <w:szCs w:val="24"/>
                    </w:rPr>
                    <w:t>cCS</w:t>
                  </w:r>
                  <w:proofErr w:type="spellEnd"/>
                  <w:r w:rsidRPr="004C2C25">
                    <w:rPr>
                      <w:color w:val="000000"/>
                      <w:sz w:val="24"/>
                      <w:szCs w:val="24"/>
                    </w:rPr>
                    <w:t xml:space="preserve"> - лицензия на ISDN абонента, на абонента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32</w:t>
                  </w:r>
                </w:p>
              </w:tc>
            </w:tr>
            <w:tr w:rsidR="00CC041C" w:rsidRPr="004C2C25" w:rsidTr="00224209">
              <w:trPr>
                <w:trHeight w:val="600"/>
              </w:trPr>
              <w:tc>
                <w:tcPr>
                  <w:tcW w:w="2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SBB2267AA</w:t>
                  </w:r>
                </w:p>
              </w:tc>
              <w:tc>
                <w:tcPr>
                  <w:tcW w:w="57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proofErr w:type="spellStart"/>
                  <w:r w:rsidRPr="004C2C25">
                    <w:rPr>
                      <w:color w:val="000000"/>
                      <w:sz w:val="24"/>
                      <w:szCs w:val="24"/>
                    </w:rPr>
                    <w:t>cCS</w:t>
                  </w:r>
                  <w:proofErr w:type="spellEnd"/>
                  <w:r w:rsidRPr="004C2C25">
                    <w:rPr>
                      <w:color w:val="000000"/>
                      <w:sz w:val="24"/>
                      <w:szCs w:val="24"/>
                    </w:rPr>
                    <w:t xml:space="preserve"> - лицензия на управление вызовами на IP СЛ (SIP-T/I/NNI, H.323)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60</w:t>
                  </w:r>
                </w:p>
              </w:tc>
            </w:tr>
            <w:tr w:rsidR="00CC041C" w:rsidRPr="004C2C25" w:rsidTr="00224209">
              <w:trPr>
                <w:trHeight w:val="300"/>
              </w:trPr>
              <w:tc>
                <w:tcPr>
                  <w:tcW w:w="2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SBB2267AB</w:t>
                  </w:r>
                </w:p>
              </w:tc>
              <w:tc>
                <w:tcPr>
                  <w:tcW w:w="57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proofErr w:type="spellStart"/>
                  <w:r w:rsidRPr="004C2C25">
                    <w:rPr>
                      <w:color w:val="000000"/>
                      <w:sz w:val="24"/>
                      <w:szCs w:val="24"/>
                    </w:rPr>
                    <w:t>cCS</w:t>
                  </w:r>
                  <w:proofErr w:type="spellEnd"/>
                  <w:r w:rsidRPr="004C2C25">
                    <w:rPr>
                      <w:color w:val="000000"/>
                      <w:sz w:val="24"/>
                      <w:szCs w:val="24"/>
                    </w:rPr>
                    <w:t xml:space="preserve"> - лицензия на управление вызовами на TDM СЛ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270</w:t>
                  </w:r>
                </w:p>
              </w:tc>
            </w:tr>
            <w:tr w:rsidR="00CC041C" w:rsidRPr="006746B3" w:rsidTr="00224209">
              <w:trPr>
                <w:trHeight w:val="375"/>
              </w:trPr>
              <w:tc>
                <w:tcPr>
                  <w:tcW w:w="10281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:rsidR="00CC041C" w:rsidRDefault="00CC041C" w:rsidP="00CC041C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  <w:p w:rsidR="00CC041C" w:rsidRPr="006746B3" w:rsidRDefault="00CC041C" w:rsidP="00CC041C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6746B3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СИСТЕМА УПРАВЛЕНИЯ 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–</w:t>
                  </w:r>
                  <w:r w:rsidRPr="006746B3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SW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в комплекте</w:t>
                  </w:r>
                </w:p>
              </w:tc>
            </w:tr>
            <w:tr w:rsidR="00CC041C" w:rsidRPr="004C2C25" w:rsidTr="00224209">
              <w:trPr>
                <w:trHeight w:val="600"/>
              </w:trPr>
              <w:tc>
                <w:tcPr>
                  <w:tcW w:w="2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SBB1155AA</w:t>
                  </w:r>
                </w:p>
              </w:tc>
              <w:tc>
                <w:tcPr>
                  <w:tcW w:w="57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MN, лицензия на управляемый NE (CS, CCS, SMG, AS, AGW/</w:t>
                  </w:r>
                  <w:proofErr w:type="gramStart"/>
                  <w:r w:rsidRPr="004C2C25">
                    <w:rPr>
                      <w:color w:val="000000"/>
                      <w:sz w:val="24"/>
                      <w:szCs w:val="24"/>
                    </w:rPr>
                    <w:t>VGW)  и</w:t>
                  </w:r>
                  <w:proofErr w:type="gramEnd"/>
                  <w:r w:rsidRPr="004C2C25">
                    <w:rPr>
                      <w:color w:val="000000"/>
                      <w:sz w:val="24"/>
                      <w:szCs w:val="24"/>
                    </w:rPr>
                    <w:t xml:space="preserve"> MPS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  <w:tr w:rsidR="00CC041C" w:rsidRPr="004C2C25" w:rsidTr="00224209">
              <w:trPr>
                <w:trHeight w:val="600"/>
              </w:trPr>
              <w:tc>
                <w:tcPr>
                  <w:tcW w:w="2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SBB1154AA</w:t>
                  </w:r>
                </w:p>
              </w:tc>
              <w:tc>
                <w:tcPr>
                  <w:tcW w:w="57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MN, лицензия на управляемый NE доступа (платы шлюза доступа)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  <w:tr w:rsidR="00CC041C" w:rsidRPr="004C2C25" w:rsidTr="00224209">
              <w:trPr>
                <w:trHeight w:val="900"/>
              </w:trPr>
              <w:tc>
                <w:tcPr>
                  <w:tcW w:w="2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SBB1156AA</w:t>
                  </w:r>
                </w:p>
              </w:tc>
              <w:tc>
                <w:tcPr>
                  <w:tcW w:w="57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MN, лицензия на управляемый порт (абонентских линий, соединительных линий, широкополосного доступа)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454</w:t>
                  </w:r>
                </w:p>
              </w:tc>
            </w:tr>
            <w:tr w:rsidR="00CC041C" w:rsidRPr="006746B3" w:rsidTr="00224209">
              <w:trPr>
                <w:trHeight w:val="375"/>
              </w:trPr>
              <w:tc>
                <w:tcPr>
                  <w:tcW w:w="10281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:rsidR="00CC041C" w:rsidRDefault="00CC041C" w:rsidP="00CC041C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  <w:p w:rsidR="00CC041C" w:rsidRPr="006746B3" w:rsidRDefault="00CC041C" w:rsidP="00CC041C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6746B3">
                    <w:rPr>
                      <w:b/>
                      <w:bCs/>
                      <w:color w:val="000000"/>
                      <w:sz w:val="24"/>
                      <w:szCs w:val="24"/>
                    </w:rPr>
                    <w:t>ОБОРУДОВАНИЕ ПИТАНИЯ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в составе</w:t>
                  </w:r>
                </w:p>
              </w:tc>
            </w:tr>
            <w:tr w:rsidR="00CC041C" w:rsidRPr="004C2C25" w:rsidTr="00224209">
              <w:trPr>
                <w:trHeight w:val="300"/>
              </w:trPr>
              <w:tc>
                <w:tcPr>
                  <w:tcW w:w="2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lastRenderedPageBreak/>
                    <w:t>SBB2153AB</w:t>
                  </w:r>
                </w:p>
              </w:tc>
              <w:tc>
                <w:tcPr>
                  <w:tcW w:w="57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MPS1000.50, 2xLVDB, 1Ф, без входной защиты, 5U 19''/ETS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  <w:tr w:rsidR="00CC041C" w:rsidRPr="004C2C25" w:rsidTr="00224209">
              <w:trPr>
                <w:trHeight w:val="600"/>
              </w:trPr>
              <w:tc>
                <w:tcPr>
                  <w:tcW w:w="2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SBB1404BA</w:t>
                  </w:r>
                </w:p>
              </w:tc>
              <w:tc>
                <w:tcPr>
                  <w:tcW w:w="57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 xml:space="preserve">Малый комплект </w:t>
                  </w:r>
                  <w:proofErr w:type="gramStart"/>
                  <w:r w:rsidRPr="004C2C25">
                    <w:rPr>
                      <w:color w:val="000000"/>
                      <w:sz w:val="24"/>
                      <w:szCs w:val="24"/>
                    </w:rPr>
                    <w:t>датчиков  для</w:t>
                  </w:r>
                  <w:proofErr w:type="gramEnd"/>
                  <w:r w:rsidRPr="004C2C25">
                    <w:rPr>
                      <w:color w:val="000000"/>
                      <w:sz w:val="24"/>
                      <w:szCs w:val="24"/>
                    </w:rPr>
                    <w:t xml:space="preserve"> системы электропитания MPS1000.50/80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  <w:tr w:rsidR="00CC041C" w:rsidRPr="004C2C25" w:rsidTr="00224209">
              <w:trPr>
                <w:trHeight w:val="300"/>
              </w:trPr>
              <w:tc>
                <w:tcPr>
                  <w:tcW w:w="2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POU2022AB</w:t>
                  </w:r>
                </w:p>
              </w:tc>
              <w:tc>
                <w:tcPr>
                  <w:tcW w:w="57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Выпрямитель 800</w:t>
                  </w:r>
                  <w:proofErr w:type="gramStart"/>
                  <w:r w:rsidRPr="004C2C25">
                    <w:rPr>
                      <w:color w:val="000000"/>
                      <w:sz w:val="24"/>
                      <w:szCs w:val="24"/>
                    </w:rPr>
                    <w:t>Вт  (</w:t>
                  </w:r>
                  <w:proofErr w:type="gramEnd"/>
                  <w:r w:rsidRPr="004C2C25">
                    <w:rPr>
                      <w:color w:val="000000"/>
                      <w:sz w:val="24"/>
                      <w:szCs w:val="24"/>
                    </w:rPr>
                    <w:t>14,8A/48В)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  <w:tr w:rsidR="00CC041C" w:rsidRPr="004C2C25" w:rsidTr="00224209">
              <w:trPr>
                <w:trHeight w:val="300"/>
              </w:trPr>
              <w:tc>
                <w:tcPr>
                  <w:tcW w:w="2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SBB1411AA</w:t>
                  </w:r>
                </w:p>
              </w:tc>
              <w:tc>
                <w:tcPr>
                  <w:tcW w:w="57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Устройство измерения аккумуляторов - ARI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  <w:tr w:rsidR="00CC041C" w:rsidRPr="004C2C25" w:rsidTr="00224209">
              <w:trPr>
                <w:trHeight w:val="318"/>
              </w:trPr>
              <w:tc>
                <w:tcPr>
                  <w:tcW w:w="2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SBB1127AA/K</w:t>
                  </w:r>
                </w:p>
              </w:tc>
              <w:tc>
                <w:tcPr>
                  <w:tcW w:w="57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Аккумуляторная батарея 12V/50Ah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  <w:tr w:rsidR="00CC041C" w:rsidRPr="006746B3" w:rsidTr="00224209">
              <w:trPr>
                <w:trHeight w:val="375"/>
              </w:trPr>
              <w:tc>
                <w:tcPr>
                  <w:tcW w:w="10281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:rsidR="00CC041C" w:rsidRDefault="00CC041C" w:rsidP="00CC041C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  <w:p w:rsidR="00CC041C" w:rsidRPr="006746B3" w:rsidRDefault="00CC041C" w:rsidP="00CC041C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6746B3">
                    <w:rPr>
                      <w:b/>
                      <w:bCs/>
                      <w:color w:val="000000"/>
                      <w:sz w:val="24"/>
                      <w:szCs w:val="24"/>
                    </w:rPr>
                    <w:t>СТАТИВЫ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в комплекте</w:t>
                  </w:r>
                </w:p>
              </w:tc>
            </w:tr>
            <w:tr w:rsidR="00CC041C" w:rsidRPr="004C2C25" w:rsidTr="00224209">
              <w:trPr>
                <w:trHeight w:val="510"/>
              </w:trPr>
              <w:tc>
                <w:tcPr>
                  <w:tcW w:w="2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  <w:lang w:val="en-US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  <w:lang w:val="en-US"/>
                    </w:rPr>
                    <w:t>REC-RMFTU-3A-GP-GY</w:t>
                  </w:r>
                </w:p>
              </w:tc>
              <w:tc>
                <w:tcPr>
                  <w:tcW w:w="57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Универсальный вентилятор с термореле, 3 элемента, серый, 220 В (AC)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  <w:tr w:rsidR="00CC041C" w:rsidRPr="004C2C25" w:rsidTr="00224209">
              <w:trPr>
                <w:trHeight w:val="300"/>
              </w:trPr>
              <w:tc>
                <w:tcPr>
                  <w:tcW w:w="2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REC-6428S</w:t>
                  </w:r>
                </w:p>
              </w:tc>
              <w:tc>
                <w:tcPr>
                  <w:tcW w:w="57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 xml:space="preserve">Шкаф </w:t>
                  </w:r>
                  <w:proofErr w:type="spellStart"/>
                  <w:r w:rsidRPr="004C2C25">
                    <w:rPr>
                      <w:color w:val="000000"/>
                      <w:sz w:val="24"/>
                      <w:szCs w:val="24"/>
                    </w:rPr>
                    <w:t>SignaPro</w:t>
                  </w:r>
                  <w:proofErr w:type="spellEnd"/>
                  <w:r w:rsidRPr="004C2C25">
                    <w:rPr>
                      <w:color w:val="000000"/>
                      <w:sz w:val="24"/>
                      <w:szCs w:val="24"/>
                    </w:rPr>
                    <w:t>™ 42U, 2054x600x800 мм, разборный, 19/21"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  <w:tr w:rsidR="00CC041C" w:rsidRPr="004C2C25" w:rsidTr="00224209">
              <w:trPr>
                <w:trHeight w:val="510"/>
              </w:trPr>
              <w:tc>
                <w:tcPr>
                  <w:tcW w:w="2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REC-ET2-M-GY</w:t>
                  </w:r>
                </w:p>
              </w:tc>
              <w:tc>
                <w:tcPr>
                  <w:tcW w:w="57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Комплект заземления 19" для оборудования в шкафах и стойках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  <w:tr w:rsidR="00CC041C" w:rsidRPr="004C2C25" w:rsidTr="00224209">
              <w:trPr>
                <w:trHeight w:val="510"/>
              </w:trPr>
              <w:tc>
                <w:tcPr>
                  <w:tcW w:w="2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REC-VP1-60-GY</w:t>
                  </w:r>
                </w:p>
              </w:tc>
              <w:tc>
                <w:tcPr>
                  <w:tcW w:w="57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Органайзер (металлический), полукольцо, глуб.60 мм, 19" 1U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  <w:tr w:rsidR="00CC041C" w:rsidRPr="004C2C25" w:rsidTr="00224209">
              <w:trPr>
                <w:trHeight w:val="450"/>
              </w:trPr>
              <w:tc>
                <w:tcPr>
                  <w:tcW w:w="2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REC-SV60-FBR</w:t>
                  </w:r>
                </w:p>
              </w:tc>
              <w:tc>
                <w:tcPr>
                  <w:tcW w:w="57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CC041C" w:rsidRPr="004C2C25" w:rsidRDefault="00CC041C" w:rsidP="00CC041C">
                  <w:pPr>
                    <w:rPr>
                      <w:sz w:val="24"/>
                      <w:szCs w:val="24"/>
                    </w:rPr>
                  </w:pPr>
                  <w:r w:rsidRPr="004C2C25">
                    <w:rPr>
                      <w:sz w:val="24"/>
                      <w:szCs w:val="24"/>
                    </w:rPr>
                    <w:t xml:space="preserve">Полка для оборудования в шкаф/ </w:t>
                  </w:r>
                  <w:proofErr w:type="spellStart"/>
                  <w:r w:rsidRPr="004C2C25">
                    <w:rPr>
                      <w:sz w:val="24"/>
                      <w:szCs w:val="24"/>
                    </w:rPr>
                    <w:t>ун</w:t>
                  </w:r>
                  <w:proofErr w:type="spellEnd"/>
                  <w:r w:rsidRPr="004C2C25">
                    <w:rPr>
                      <w:sz w:val="24"/>
                      <w:szCs w:val="24"/>
                    </w:rPr>
                    <w:t>. стойку, 19", 600 мм, четырехточечная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  <w:tr w:rsidR="00CC041C" w:rsidRPr="006746B3" w:rsidTr="00224209">
              <w:trPr>
                <w:trHeight w:val="375"/>
              </w:trPr>
              <w:tc>
                <w:tcPr>
                  <w:tcW w:w="10281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:rsidR="00CC041C" w:rsidRDefault="00CC041C" w:rsidP="00CC041C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  <w:p w:rsidR="00CC041C" w:rsidRDefault="00CC041C" w:rsidP="00CC041C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  <w:p w:rsidR="00CC041C" w:rsidRPr="006746B3" w:rsidRDefault="00CC041C" w:rsidP="00CC041C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6746B3">
                    <w:rPr>
                      <w:b/>
                      <w:bCs/>
                      <w:color w:val="000000"/>
                      <w:sz w:val="24"/>
                      <w:szCs w:val="24"/>
                    </w:rPr>
                    <w:t>МОНТАЖНЫЙ МАТЕРИАЛ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в комплекте</w:t>
                  </w:r>
                </w:p>
              </w:tc>
            </w:tr>
            <w:tr w:rsidR="00CC041C" w:rsidRPr="004C2C25" w:rsidTr="00224209">
              <w:trPr>
                <w:trHeight w:val="300"/>
              </w:trPr>
              <w:tc>
                <w:tcPr>
                  <w:tcW w:w="2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SBB1313BB</w:t>
                  </w:r>
                </w:p>
              </w:tc>
              <w:tc>
                <w:tcPr>
                  <w:tcW w:w="57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Базовый монтажный набор (B)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  <w:tr w:rsidR="00CC041C" w:rsidRPr="004C2C25" w:rsidTr="00224209">
              <w:trPr>
                <w:trHeight w:val="600"/>
              </w:trPr>
              <w:tc>
                <w:tcPr>
                  <w:tcW w:w="2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SBB1309AA</w:t>
                  </w:r>
                </w:p>
              </w:tc>
              <w:tc>
                <w:tcPr>
                  <w:tcW w:w="57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Набор монтажного материала для конфигураций с MPS1000.50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  <w:tr w:rsidR="00CC041C" w:rsidRPr="00F20EE0" w:rsidTr="00224209">
              <w:trPr>
                <w:trHeight w:val="375"/>
              </w:trPr>
              <w:tc>
                <w:tcPr>
                  <w:tcW w:w="10281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:rsidR="00CC041C" w:rsidRPr="00F20EE0" w:rsidRDefault="00CC041C" w:rsidP="00CC041C">
                  <w:pPr>
                    <w:jc w:val="center"/>
                    <w:rPr>
                      <w:bCs/>
                      <w:color w:val="000000"/>
                      <w:sz w:val="24"/>
                      <w:szCs w:val="24"/>
                    </w:rPr>
                  </w:pPr>
                </w:p>
                <w:p w:rsidR="00CC041C" w:rsidRPr="00F20EE0" w:rsidRDefault="00CC041C" w:rsidP="00CC041C">
                  <w:pPr>
                    <w:jc w:val="center"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F20EE0">
                    <w:rPr>
                      <w:b/>
                      <w:bCs/>
                      <w:color w:val="000000"/>
                      <w:sz w:val="24"/>
                      <w:szCs w:val="24"/>
                    </w:rPr>
                    <w:t>КАБЕЛЬНЫЕ СОЕДИНЕНИЯ в комплекте</w:t>
                  </w:r>
                </w:p>
                <w:p w:rsidR="00CC041C" w:rsidRPr="00F20EE0" w:rsidRDefault="00CC041C" w:rsidP="00CC041C">
                  <w:pPr>
                    <w:rPr>
                      <w:bCs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CC041C" w:rsidRPr="004C2C25" w:rsidTr="00224209">
              <w:trPr>
                <w:trHeight w:val="600"/>
              </w:trPr>
              <w:tc>
                <w:tcPr>
                  <w:tcW w:w="2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CBE2002HT</w:t>
                  </w:r>
                </w:p>
              </w:tc>
              <w:tc>
                <w:tcPr>
                  <w:tcW w:w="57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Экранированный кабель абонентской линии MSAN-кросс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  <w:tr w:rsidR="00CC041C" w:rsidRPr="004C2C25" w:rsidTr="00224209">
              <w:trPr>
                <w:trHeight w:val="600"/>
              </w:trPr>
              <w:tc>
                <w:tcPr>
                  <w:tcW w:w="2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CBE2002MM</w:t>
                  </w:r>
                </w:p>
              </w:tc>
              <w:tc>
                <w:tcPr>
                  <w:tcW w:w="57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 xml:space="preserve">Симметричный кабель DDF, 32 пары, 16 Е1, в </w:t>
                  </w:r>
                  <w:proofErr w:type="gramStart"/>
                  <w:r w:rsidRPr="004C2C25">
                    <w:rPr>
                      <w:color w:val="000000"/>
                      <w:sz w:val="24"/>
                      <w:szCs w:val="24"/>
                    </w:rPr>
                    <w:t>обмотке,  для</w:t>
                  </w:r>
                  <w:proofErr w:type="gramEnd"/>
                  <w:r w:rsidRPr="004C2C25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C2C25">
                    <w:rPr>
                      <w:color w:val="000000"/>
                      <w:sz w:val="24"/>
                      <w:szCs w:val="24"/>
                    </w:rPr>
                    <w:t>CMx</w:t>
                  </w:r>
                  <w:proofErr w:type="spellEnd"/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  <w:tr w:rsidR="00CC041C" w:rsidRPr="006746B3" w:rsidTr="00224209">
              <w:trPr>
                <w:trHeight w:val="375"/>
              </w:trPr>
              <w:tc>
                <w:tcPr>
                  <w:tcW w:w="10281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:rsidR="00CC041C" w:rsidRDefault="00CC041C" w:rsidP="00CC041C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  <w:p w:rsidR="00CC041C" w:rsidRPr="006746B3" w:rsidRDefault="00CC041C" w:rsidP="00CC041C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6746B3">
                    <w:rPr>
                      <w:b/>
                      <w:bCs/>
                      <w:color w:val="000000"/>
                      <w:sz w:val="24"/>
                      <w:szCs w:val="24"/>
                    </w:rPr>
                    <w:t>ДОКУМЕНТАЦИЯ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в составе</w:t>
                  </w:r>
                </w:p>
              </w:tc>
            </w:tr>
            <w:tr w:rsidR="00CC041C" w:rsidRPr="004C2C25" w:rsidTr="00224209">
              <w:trPr>
                <w:trHeight w:val="300"/>
              </w:trPr>
              <w:tc>
                <w:tcPr>
                  <w:tcW w:w="2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SBB1977DA</w:t>
                  </w:r>
                </w:p>
              </w:tc>
              <w:tc>
                <w:tcPr>
                  <w:tcW w:w="57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Документация пользователя SI3000 c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4C2C25">
                    <w:rPr>
                      <w:color w:val="000000"/>
                      <w:sz w:val="24"/>
                      <w:szCs w:val="24"/>
                    </w:rPr>
                    <w:t>CS, диск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  <w:tr w:rsidR="00CC041C" w:rsidRPr="004C2C25" w:rsidTr="00224209">
              <w:trPr>
                <w:trHeight w:val="600"/>
              </w:trPr>
              <w:tc>
                <w:tcPr>
                  <w:tcW w:w="2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lastRenderedPageBreak/>
                    <w:t>KSS6900A2</w:t>
                  </w:r>
                </w:p>
              </w:tc>
              <w:tc>
                <w:tcPr>
                  <w:tcW w:w="57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Документация пользователя MPS1000.50, PX4011AC, диск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CC041C" w:rsidRPr="004C2C25" w:rsidRDefault="00CC041C" w:rsidP="00CC041C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3579BA" w:rsidRDefault="003579BA"/>
        </w:tc>
        <w:tc>
          <w:tcPr>
            <w:tcW w:w="5492" w:type="dxa"/>
          </w:tcPr>
          <w:p w:rsidR="00CC041C" w:rsidRPr="00507D60" w:rsidRDefault="00CC041C" w:rsidP="00CC041C">
            <w:pPr>
              <w:rPr>
                <w:sz w:val="24"/>
                <w:szCs w:val="24"/>
              </w:rPr>
            </w:pPr>
            <w:r w:rsidRPr="00507D60">
              <w:rPr>
                <w:sz w:val="24"/>
                <w:szCs w:val="24"/>
              </w:rPr>
              <w:lastRenderedPageBreak/>
              <w:t>Телефонная станция в комплекте:</w:t>
            </w:r>
          </w:p>
          <w:p w:rsidR="00CC041C" w:rsidRPr="00507D60" w:rsidRDefault="00CC041C" w:rsidP="00CC041C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507D60">
              <w:rPr>
                <w:rFonts w:ascii="Times New Roman" w:hAnsi="Times New Roman"/>
              </w:rPr>
              <w:t>К</w:t>
            </w:r>
            <w:r w:rsidRPr="00507D60">
              <w:rPr>
                <w:rFonts w:ascii="Times New Roman" w:hAnsi="Times New Roman"/>
                <w:lang w:val="en-US"/>
              </w:rPr>
              <w:t>A</w:t>
            </w:r>
            <w:r w:rsidRPr="00507D60">
              <w:rPr>
                <w:rFonts w:ascii="Times New Roman" w:hAnsi="Times New Roman"/>
              </w:rPr>
              <w:t>Н</w:t>
            </w:r>
            <w:r w:rsidRPr="00507D60">
              <w:rPr>
                <w:rFonts w:ascii="Times New Roman" w:hAnsi="Times New Roman"/>
                <w:lang w:val="en-US"/>
              </w:rPr>
              <w:t>A</w:t>
            </w:r>
            <w:r w:rsidRPr="00507D60">
              <w:rPr>
                <w:rFonts w:ascii="Times New Roman" w:hAnsi="Times New Roman"/>
              </w:rPr>
              <w:t>Л</w:t>
            </w:r>
            <w:r w:rsidRPr="00507D60">
              <w:rPr>
                <w:rFonts w:ascii="Times New Roman" w:hAnsi="Times New Roman"/>
                <w:lang w:val="en-US"/>
              </w:rPr>
              <w:t>O</w:t>
            </w:r>
            <w:r w:rsidRPr="00507D60">
              <w:rPr>
                <w:rFonts w:ascii="Times New Roman" w:hAnsi="Times New Roman"/>
              </w:rPr>
              <w:t xml:space="preserve">В СИГНАЛИЗАЦИИ </w:t>
            </w:r>
            <w:r w:rsidRPr="00507D60">
              <w:rPr>
                <w:rFonts w:ascii="Times New Roman" w:hAnsi="Times New Roman"/>
                <w:lang w:val="en-US"/>
              </w:rPr>
              <w:t>O</w:t>
            </w:r>
            <w:r w:rsidRPr="00507D60">
              <w:rPr>
                <w:rFonts w:ascii="Times New Roman" w:hAnsi="Times New Roman"/>
              </w:rPr>
              <w:t>КС</w:t>
            </w:r>
            <w:r>
              <w:rPr>
                <w:rFonts w:ascii="Times New Roman" w:hAnsi="Times New Roman"/>
              </w:rPr>
              <w:t xml:space="preserve"> – </w:t>
            </w:r>
            <w:r w:rsidRPr="00507D60">
              <w:rPr>
                <w:rFonts w:ascii="Times New Roman" w:hAnsi="Times New Roman"/>
              </w:rPr>
              <w:t>72</w:t>
            </w:r>
            <w:r>
              <w:rPr>
                <w:rFonts w:ascii="Times New Roman" w:hAnsi="Times New Roman"/>
              </w:rPr>
              <w:t xml:space="preserve"> </w:t>
            </w:r>
            <w:r w:rsidRPr="00507D60">
              <w:rPr>
                <w:rFonts w:ascii="Times New Roman" w:hAnsi="Times New Roman"/>
              </w:rPr>
              <w:t>шт</w:t>
            </w:r>
            <w:r>
              <w:rPr>
                <w:rFonts w:ascii="Times New Roman" w:hAnsi="Times New Roman"/>
              </w:rPr>
              <w:t>.;</w:t>
            </w:r>
          </w:p>
          <w:p w:rsidR="00CC041C" w:rsidRPr="00507D60" w:rsidRDefault="00CC041C" w:rsidP="00CC041C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507D60">
              <w:rPr>
                <w:rFonts w:ascii="Times New Roman" w:hAnsi="Times New Roman"/>
              </w:rPr>
              <w:t xml:space="preserve">ИП АБОНЕНТОВ </w:t>
            </w:r>
            <w:r>
              <w:rPr>
                <w:rFonts w:ascii="Times New Roman" w:hAnsi="Times New Roman"/>
              </w:rPr>
              <w:t xml:space="preserve">– </w:t>
            </w:r>
            <w:r w:rsidRPr="00507D60">
              <w:rPr>
                <w:rFonts w:ascii="Times New Roman" w:hAnsi="Times New Roman"/>
              </w:rPr>
              <w:t>32</w:t>
            </w:r>
            <w:r>
              <w:rPr>
                <w:rFonts w:ascii="Times New Roman" w:hAnsi="Times New Roman"/>
              </w:rPr>
              <w:t xml:space="preserve"> </w:t>
            </w:r>
            <w:r w:rsidRPr="00507D60">
              <w:rPr>
                <w:rFonts w:ascii="Times New Roman" w:hAnsi="Times New Roman"/>
              </w:rPr>
              <w:t>шт</w:t>
            </w:r>
            <w:r>
              <w:rPr>
                <w:rFonts w:ascii="Times New Roman" w:hAnsi="Times New Roman"/>
              </w:rPr>
              <w:t>.;</w:t>
            </w:r>
          </w:p>
          <w:p w:rsidR="00CC041C" w:rsidRPr="00507D60" w:rsidRDefault="00CC041C" w:rsidP="00CC041C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507D60">
              <w:rPr>
                <w:rFonts w:ascii="Times New Roman" w:hAnsi="Times New Roman"/>
              </w:rPr>
              <w:t xml:space="preserve">IP КАНАЛОВ </w:t>
            </w:r>
            <w:r>
              <w:rPr>
                <w:rFonts w:ascii="Times New Roman" w:hAnsi="Times New Roman"/>
              </w:rPr>
              <w:t xml:space="preserve">– </w:t>
            </w:r>
            <w:r w:rsidRPr="00507D60">
              <w:rPr>
                <w:rFonts w:ascii="Times New Roman" w:hAnsi="Times New Roman"/>
              </w:rPr>
              <w:t>60</w:t>
            </w:r>
            <w:r>
              <w:rPr>
                <w:rFonts w:ascii="Times New Roman" w:hAnsi="Times New Roman"/>
              </w:rPr>
              <w:t xml:space="preserve"> </w:t>
            </w:r>
            <w:r w:rsidRPr="00507D60">
              <w:rPr>
                <w:rFonts w:ascii="Times New Roman" w:hAnsi="Times New Roman"/>
              </w:rPr>
              <w:t>шт</w:t>
            </w:r>
            <w:r>
              <w:rPr>
                <w:rFonts w:ascii="Times New Roman" w:hAnsi="Times New Roman"/>
              </w:rPr>
              <w:t>.;</w:t>
            </w:r>
          </w:p>
          <w:p w:rsidR="00CC041C" w:rsidRPr="00507D60" w:rsidRDefault="00CC041C" w:rsidP="00CC041C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507D60">
              <w:rPr>
                <w:rFonts w:ascii="Times New Roman" w:hAnsi="Times New Roman"/>
              </w:rPr>
              <w:t xml:space="preserve">ЦИФРОВЫХ КАНАЛОВ </w:t>
            </w:r>
            <w:r>
              <w:rPr>
                <w:rFonts w:ascii="Times New Roman" w:hAnsi="Times New Roman"/>
              </w:rPr>
              <w:t xml:space="preserve">– </w:t>
            </w:r>
            <w:r w:rsidRPr="00507D60">
              <w:rPr>
                <w:rFonts w:ascii="Times New Roman" w:hAnsi="Times New Roman"/>
              </w:rPr>
              <w:t>330</w:t>
            </w:r>
            <w:r>
              <w:rPr>
                <w:rFonts w:ascii="Times New Roman" w:hAnsi="Times New Roman"/>
              </w:rPr>
              <w:t xml:space="preserve"> </w:t>
            </w:r>
            <w:r w:rsidRPr="00507D60">
              <w:rPr>
                <w:rFonts w:ascii="Times New Roman" w:hAnsi="Times New Roman"/>
              </w:rPr>
              <w:t>шт</w:t>
            </w:r>
            <w:r>
              <w:rPr>
                <w:rFonts w:ascii="Times New Roman" w:hAnsi="Times New Roman"/>
              </w:rPr>
              <w:t>.;</w:t>
            </w:r>
          </w:p>
          <w:p w:rsidR="00CC041C" w:rsidRPr="00507D60" w:rsidRDefault="00CC041C" w:rsidP="00CC041C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507D60">
              <w:rPr>
                <w:rFonts w:ascii="Times New Roman" w:hAnsi="Times New Roman"/>
              </w:rPr>
              <w:t>КОМПАКТНЫЙ ПРОГРАММНЫЙ КОММУТАТОР (</w:t>
            </w:r>
            <w:proofErr w:type="spellStart"/>
            <w:r w:rsidRPr="00507D60">
              <w:rPr>
                <w:rFonts w:ascii="Times New Roman" w:hAnsi="Times New Roman"/>
                <w:lang w:val="en-US"/>
              </w:rPr>
              <w:t>cCS</w:t>
            </w:r>
            <w:proofErr w:type="spellEnd"/>
            <w:r w:rsidRPr="00507D60">
              <w:rPr>
                <w:rFonts w:ascii="Times New Roman" w:hAnsi="Times New Roman"/>
              </w:rPr>
              <w:t xml:space="preserve">) – </w:t>
            </w:r>
            <w:r w:rsidRPr="00507D60">
              <w:rPr>
                <w:rFonts w:ascii="Times New Roman" w:hAnsi="Times New Roman"/>
                <w:lang w:val="en-US"/>
              </w:rPr>
              <w:t>HW</w:t>
            </w:r>
            <w:r w:rsidRPr="00507D60">
              <w:rPr>
                <w:rFonts w:ascii="Times New Roman" w:hAnsi="Times New Roman"/>
              </w:rPr>
              <w:t xml:space="preserve"> в корпусе MED 10-слотовая секция для c</w:t>
            </w:r>
            <w:r>
              <w:rPr>
                <w:rFonts w:ascii="Times New Roman" w:hAnsi="Times New Roman"/>
              </w:rPr>
              <w:t xml:space="preserve"> </w:t>
            </w:r>
            <w:r w:rsidRPr="00507D60">
              <w:rPr>
                <w:rFonts w:ascii="Times New Roman" w:hAnsi="Times New Roman"/>
              </w:rPr>
              <w:t xml:space="preserve">CS, дублированный центральный слот, ETSI/19'' 6U с </w:t>
            </w:r>
            <w:r w:rsidRPr="00507D60">
              <w:rPr>
                <w:rFonts w:ascii="Times New Roman" w:hAnsi="Times New Roman"/>
              </w:rPr>
              <w:lastRenderedPageBreak/>
              <w:t xml:space="preserve">двумя платами компактного программного коммутатора </w:t>
            </w:r>
            <w:proofErr w:type="spellStart"/>
            <w:r w:rsidRPr="00507D60">
              <w:rPr>
                <w:rFonts w:ascii="Times New Roman" w:hAnsi="Times New Roman"/>
              </w:rPr>
              <w:t>cCS</w:t>
            </w:r>
            <w:proofErr w:type="spellEnd"/>
            <w:r w:rsidRPr="00507D60">
              <w:rPr>
                <w:rFonts w:ascii="Times New Roman" w:hAnsi="Times New Roman"/>
              </w:rPr>
              <w:t>, 16E1, CMJ</w:t>
            </w:r>
            <w:r>
              <w:rPr>
                <w:rFonts w:ascii="Times New Roman" w:hAnsi="Times New Roman"/>
              </w:rPr>
              <w:t>;</w:t>
            </w:r>
          </w:p>
          <w:p w:rsidR="00CC041C" w:rsidRDefault="00CC041C" w:rsidP="00CC041C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л</w:t>
            </w:r>
            <w:r w:rsidRPr="00507D60">
              <w:rPr>
                <w:rFonts w:ascii="Times New Roman" w:hAnsi="Times New Roman"/>
              </w:rPr>
              <w:t>ицензии на прикладное ПО компактного программного коммутатора (включено 100 CC лицензий для ПОТС, 60 TDM СЛ, 2 ОКС7 сиг. канала)</w:t>
            </w:r>
            <w:r>
              <w:rPr>
                <w:rFonts w:ascii="Times New Roman" w:hAnsi="Times New Roman"/>
              </w:rPr>
              <w:t xml:space="preserve"> 1шт.;</w:t>
            </w:r>
          </w:p>
          <w:p w:rsidR="00CC041C" w:rsidRDefault="00CC041C" w:rsidP="00CC041C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proofErr w:type="gramStart"/>
            <w:r>
              <w:rPr>
                <w:rFonts w:ascii="Times New Roman" w:hAnsi="Times New Roman"/>
              </w:rPr>
              <w:t xml:space="preserve">лицензии </w:t>
            </w:r>
            <w:r w:rsidRPr="00507D60">
              <w:rPr>
                <w:rFonts w:ascii="Times New Roman" w:hAnsi="Times New Roman"/>
              </w:rPr>
              <w:t xml:space="preserve"> на</w:t>
            </w:r>
            <w:proofErr w:type="gramEnd"/>
            <w:r w:rsidRPr="00507D60">
              <w:rPr>
                <w:rFonts w:ascii="Times New Roman" w:hAnsi="Times New Roman"/>
              </w:rPr>
              <w:t xml:space="preserve"> управление вызовами на IP СЛ (SIP-T/I/NNI, H.323) </w:t>
            </w:r>
            <w:r>
              <w:rPr>
                <w:rFonts w:ascii="Times New Roman" w:hAnsi="Times New Roman"/>
              </w:rPr>
              <w:t xml:space="preserve">- </w:t>
            </w:r>
            <w:r w:rsidRPr="00507D60">
              <w:rPr>
                <w:rFonts w:ascii="Times New Roman" w:hAnsi="Times New Roman"/>
              </w:rPr>
              <w:t>60</w:t>
            </w:r>
            <w:r>
              <w:rPr>
                <w:rFonts w:ascii="Times New Roman" w:hAnsi="Times New Roman"/>
              </w:rPr>
              <w:t xml:space="preserve"> </w:t>
            </w:r>
            <w:r w:rsidRPr="00507D60">
              <w:rPr>
                <w:rFonts w:ascii="Times New Roman" w:hAnsi="Times New Roman"/>
              </w:rPr>
              <w:t>шт</w:t>
            </w:r>
            <w:r>
              <w:rPr>
                <w:rFonts w:ascii="Times New Roman" w:hAnsi="Times New Roman"/>
              </w:rPr>
              <w:t>.;</w:t>
            </w:r>
            <w:r w:rsidRPr="00507D60">
              <w:rPr>
                <w:rFonts w:ascii="Times New Roman" w:hAnsi="Times New Roman"/>
              </w:rPr>
              <w:t xml:space="preserve"> </w:t>
            </w:r>
          </w:p>
          <w:p w:rsidR="00CC041C" w:rsidRDefault="00CC041C" w:rsidP="00CC041C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лицензии </w:t>
            </w:r>
            <w:r w:rsidRPr="00507D60">
              <w:rPr>
                <w:rFonts w:ascii="Times New Roman" w:hAnsi="Times New Roman"/>
              </w:rPr>
              <w:t xml:space="preserve">на управление вызовами на TDM СЛ </w:t>
            </w:r>
            <w:r>
              <w:rPr>
                <w:rFonts w:ascii="Times New Roman" w:hAnsi="Times New Roman"/>
              </w:rPr>
              <w:t xml:space="preserve">– </w:t>
            </w:r>
            <w:r w:rsidRPr="00507D60">
              <w:rPr>
                <w:rFonts w:ascii="Times New Roman" w:hAnsi="Times New Roman"/>
              </w:rPr>
              <w:t>270</w:t>
            </w:r>
            <w:r>
              <w:rPr>
                <w:rFonts w:ascii="Times New Roman" w:hAnsi="Times New Roman"/>
              </w:rPr>
              <w:t xml:space="preserve"> шт.;</w:t>
            </w:r>
          </w:p>
          <w:p w:rsidR="00CC041C" w:rsidRDefault="00CC041C" w:rsidP="00CC041C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лицензии</w:t>
            </w:r>
            <w:r w:rsidRPr="00507D60">
              <w:rPr>
                <w:rFonts w:ascii="Times New Roman" w:hAnsi="Times New Roman"/>
              </w:rPr>
              <w:t xml:space="preserve"> на абонента </w:t>
            </w:r>
            <w:proofErr w:type="spellStart"/>
            <w:r w:rsidRPr="00507D60">
              <w:rPr>
                <w:rFonts w:ascii="Times New Roman" w:hAnsi="Times New Roman"/>
              </w:rPr>
              <w:t>VoIP</w:t>
            </w:r>
            <w:proofErr w:type="spellEnd"/>
            <w:r w:rsidRPr="00507D60">
              <w:rPr>
                <w:rFonts w:ascii="Times New Roman" w:hAnsi="Times New Roman"/>
              </w:rPr>
              <w:t xml:space="preserve"> (SIP) </w:t>
            </w:r>
            <w:r>
              <w:rPr>
                <w:rFonts w:ascii="Times New Roman" w:hAnsi="Times New Roman"/>
              </w:rPr>
              <w:t xml:space="preserve">– </w:t>
            </w:r>
            <w:r w:rsidRPr="00507D60">
              <w:rPr>
                <w:rFonts w:ascii="Times New Roman" w:hAnsi="Times New Roman"/>
              </w:rPr>
              <w:t>32</w:t>
            </w:r>
            <w:r>
              <w:rPr>
                <w:rFonts w:ascii="Times New Roman" w:hAnsi="Times New Roman"/>
              </w:rPr>
              <w:t xml:space="preserve"> </w:t>
            </w:r>
            <w:r w:rsidRPr="00507D60">
              <w:rPr>
                <w:rFonts w:ascii="Times New Roman" w:hAnsi="Times New Roman"/>
              </w:rPr>
              <w:t>ш</w:t>
            </w:r>
            <w:r>
              <w:rPr>
                <w:rFonts w:ascii="Times New Roman" w:hAnsi="Times New Roman"/>
              </w:rPr>
              <w:t>.;</w:t>
            </w:r>
          </w:p>
          <w:p w:rsidR="00CC041C" w:rsidRDefault="00CC041C" w:rsidP="00CC041C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л</w:t>
            </w:r>
            <w:r w:rsidRPr="00507D60">
              <w:rPr>
                <w:rFonts w:ascii="Times New Roman" w:hAnsi="Times New Roman"/>
              </w:rPr>
              <w:t>ицензия для систе</w:t>
            </w:r>
            <w:r>
              <w:rPr>
                <w:rFonts w:ascii="Times New Roman" w:hAnsi="Times New Roman"/>
              </w:rPr>
              <w:t>мы управления на все компоненты;</w:t>
            </w:r>
          </w:p>
          <w:p w:rsidR="00CC041C" w:rsidRPr="00507D60" w:rsidRDefault="00CC041C" w:rsidP="00CC041C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с</w:t>
            </w:r>
            <w:r w:rsidRPr="00507D60">
              <w:rPr>
                <w:rFonts w:ascii="Times New Roman" w:hAnsi="Times New Roman"/>
              </w:rPr>
              <w:t>истема питания с резервированием на 800Вт с аккумуляторными батареями</w:t>
            </w:r>
            <w:r>
              <w:rPr>
                <w:rFonts w:ascii="Times New Roman" w:hAnsi="Times New Roman"/>
              </w:rPr>
              <w:t>;</w:t>
            </w:r>
          </w:p>
          <w:p w:rsidR="00CC041C" w:rsidRDefault="00CC041C" w:rsidP="00CC041C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ш</w:t>
            </w:r>
            <w:r w:rsidRPr="00507D60">
              <w:rPr>
                <w:rFonts w:ascii="Times New Roman" w:hAnsi="Times New Roman"/>
              </w:rPr>
              <w:t xml:space="preserve">каф </w:t>
            </w:r>
            <w:r w:rsidRPr="00507D60">
              <w:rPr>
                <w:rFonts w:ascii="Times New Roman" w:hAnsi="Times New Roman"/>
                <w:lang w:val="en-US"/>
              </w:rPr>
              <w:t>APC</w:t>
            </w:r>
            <w:r w:rsidRPr="00507D60">
              <w:rPr>
                <w:rFonts w:ascii="Times New Roman" w:hAnsi="Times New Roman"/>
              </w:rPr>
              <w:t xml:space="preserve"> 42”</w:t>
            </w:r>
            <w:r>
              <w:rPr>
                <w:rFonts w:ascii="Times New Roman" w:hAnsi="Times New Roman"/>
              </w:rPr>
              <w:t>;</w:t>
            </w:r>
          </w:p>
          <w:p w:rsidR="00CC041C" w:rsidRPr="00507D60" w:rsidRDefault="00CC041C" w:rsidP="00CC041C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507D60">
              <w:rPr>
                <w:rFonts w:ascii="Times New Roman" w:hAnsi="Times New Roman"/>
              </w:rPr>
              <w:t xml:space="preserve"> монтажный комплект.</w:t>
            </w:r>
          </w:p>
          <w:p w:rsidR="003579BA" w:rsidRDefault="003579BA"/>
        </w:tc>
      </w:tr>
      <w:tr w:rsidR="003579BA" w:rsidTr="00CC041C">
        <w:tc>
          <w:tcPr>
            <w:tcW w:w="10768" w:type="dxa"/>
          </w:tcPr>
          <w:p w:rsidR="003579BA" w:rsidRDefault="003579BA"/>
        </w:tc>
        <w:tc>
          <w:tcPr>
            <w:tcW w:w="5492" w:type="dxa"/>
          </w:tcPr>
          <w:p w:rsidR="003579BA" w:rsidRDefault="003579BA"/>
        </w:tc>
      </w:tr>
      <w:tr w:rsidR="003579BA" w:rsidTr="00CC041C">
        <w:tc>
          <w:tcPr>
            <w:tcW w:w="10768" w:type="dxa"/>
          </w:tcPr>
          <w:p w:rsidR="003579BA" w:rsidRPr="00CC041C" w:rsidRDefault="00CC041C" w:rsidP="00CC041C">
            <w:pPr>
              <w:jc w:val="center"/>
              <w:rPr>
                <w:b/>
              </w:rPr>
            </w:pPr>
            <w:r w:rsidRPr="00CC041C">
              <w:rPr>
                <w:b/>
              </w:rPr>
              <w:t>Спецификация оборудования для Управления ОАО «ТГК-1»</w:t>
            </w:r>
          </w:p>
        </w:tc>
        <w:tc>
          <w:tcPr>
            <w:tcW w:w="5492" w:type="dxa"/>
          </w:tcPr>
          <w:p w:rsidR="003579BA" w:rsidRPr="00CC041C" w:rsidRDefault="00CC041C" w:rsidP="00CC041C">
            <w:pPr>
              <w:rPr>
                <w:b/>
              </w:rPr>
            </w:pPr>
            <w:r w:rsidRPr="00CC041C">
              <w:rPr>
                <w:b/>
              </w:rPr>
              <w:t>Состав оборуд</w:t>
            </w:r>
            <w:r>
              <w:rPr>
                <w:b/>
              </w:rPr>
              <w:t>о</w:t>
            </w:r>
            <w:r w:rsidRPr="00CC041C">
              <w:rPr>
                <w:b/>
              </w:rPr>
              <w:t>вания для Управления ОАО «ТГК-1»</w:t>
            </w:r>
          </w:p>
        </w:tc>
      </w:tr>
      <w:tr w:rsidR="003579BA" w:rsidTr="00CC041C">
        <w:tc>
          <w:tcPr>
            <w:tcW w:w="10768" w:type="dxa"/>
          </w:tcPr>
          <w:tbl>
            <w:tblPr>
              <w:tblW w:w="10221" w:type="dxa"/>
              <w:tblInd w:w="93" w:type="dxa"/>
              <w:tblLayout w:type="fixed"/>
              <w:tblLook w:val="04A0" w:firstRow="1" w:lastRow="0" w:firstColumn="1" w:lastColumn="0" w:noHBand="0" w:noVBand="1"/>
            </w:tblPr>
            <w:tblGrid>
              <w:gridCol w:w="2992"/>
              <w:gridCol w:w="5670"/>
              <w:gridCol w:w="1559"/>
            </w:tblGrid>
            <w:tr w:rsidR="00CC041C" w:rsidRPr="004C2C25" w:rsidTr="00224209">
              <w:trPr>
                <w:trHeight w:val="300"/>
              </w:trPr>
              <w:tc>
                <w:tcPr>
                  <w:tcW w:w="866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CC041C" w:rsidRPr="004C2C25" w:rsidRDefault="00CC041C" w:rsidP="00CC041C">
                  <w:pPr>
                    <w:jc w:val="center"/>
                    <w:rPr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Перечень о</w:t>
                  </w:r>
                  <w:r w:rsidRPr="004C2C25">
                    <w:rPr>
                      <w:b/>
                      <w:bCs/>
                      <w:color w:val="000000"/>
                      <w:sz w:val="24"/>
                      <w:szCs w:val="24"/>
                    </w:rPr>
                    <w:t>борудование АТС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CC041C" w:rsidRPr="004C2C25" w:rsidRDefault="00CC041C" w:rsidP="00CC041C">
                  <w:pPr>
                    <w:jc w:val="center"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b/>
                      <w:bCs/>
                      <w:color w:val="000000"/>
                      <w:sz w:val="24"/>
                      <w:szCs w:val="24"/>
                    </w:rPr>
                    <w:t>Количество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</w:p>
              </w:tc>
            </w:tr>
            <w:tr w:rsidR="00CC041C" w:rsidRPr="004C2C25" w:rsidTr="00224209">
              <w:trPr>
                <w:trHeight w:val="300"/>
              </w:trPr>
              <w:tc>
                <w:tcPr>
                  <w:tcW w:w="2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rPr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jc w:val="right"/>
                    <w:rPr>
                      <w:bCs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CC041C" w:rsidRPr="004C2C25" w:rsidTr="00224209">
              <w:trPr>
                <w:trHeight w:val="300"/>
              </w:trPr>
              <w:tc>
                <w:tcPr>
                  <w:tcW w:w="2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SIGNALLING CHANNELS No.7</w:t>
                  </w:r>
                </w:p>
              </w:tc>
              <w:tc>
                <w:tcPr>
                  <w:tcW w:w="56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  <w:tr w:rsidR="00CC041C" w:rsidRPr="004C2C25" w:rsidTr="00224209">
              <w:trPr>
                <w:trHeight w:val="300"/>
              </w:trPr>
              <w:tc>
                <w:tcPr>
                  <w:tcW w:w="2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ANALOG SUBSCRIBERS</w:t>
                  </w:r>
                </w:p>
              </w:tc>
              <w:tc>
                <w:tcPr>
                  <w:tcW w:w="56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64</w:t>
                  </w:r>
                </w:p>
              </w:tc>
            </w:tr>
            <w:tr w:rsidR="00CC041C" w:rsidRPr="004C2C25" w:rsidTr="00224209">
              <w:trPr>
                <w:trHeight w:val="300"/>
              </w:trPr>
              <w:tc>
                <w:tcPr>
                  <w:tcW w:w="2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 xml:space="preserve"> ISDN-B CHANNELS</w:t>
                  </w:r>
                </w:p>
              </w:tc>
              <w:tc>
                <w:tcPr>
                  <w:tcW w:w="56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32</w:t>
                  </w:r>
                </w:p>
              </w:tc>
            </w:tr>
            <w:tr w:rsidR="00CC041C" w:rsidRPr="004C2C25" w:rsidTr="00224209">
              <w:trPr>
                <w:trHeight w:val="300"/>
              </w:trPr>
              <w:tc>
                <w:tcPr>
                  <w:tcW w:w="2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F20EE0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proofErr w:type="spellStart"/>
                  <w:r w:rsidRPr="00F20EE0">
                    <w:rPr>
                      <w:color w:val="000000"/>
                      <w:sz w:val="24"/>
                      <w:szCs w:val="24"/>
                    </w:rPr>
                    <w:t>VoIP</w:t>
                  </w:r>
                  <w:proofErr w:type="spellEnd"/>
                  <w:r w:rsidRPr="00F20EE0">
                    <w:rPr>
                      <w:color w:val="000000"/>
                      <w:sz w:val="24"/>
                      <w:szCs w:val="24"/>
                    </w:rPr>
                    <w:t xml:space="preserve"> SUBSCRIBERS</w:t>
                  </w:r>
                </w:p>
              </w:tc>
              <w:tc>
                <w:tcPr>
                  <w:tcW w:w="56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30</w:t>
                  </w:r>
                </w:p>
              </w:tc>
            </w:tr>
            <w:tr w:rsidR="00CC041C" w:rsidRPr="004C2C25" w:rsidTr="00224209">
              <w:trPr>
                <w:trHeight w:val="300"/>
              </w:trPr>
              <w:tc>
                <w:tcPr>
                  <w:tcW w:w="2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F20EE0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F20EE0">
                    <w:rPr>
                      <w:color w:val="000000"/>
                      <w:sz w:val="24"/>
                      <w:szCs w:val="24"/>
                    </w:rPr>
                    <w:t>IP СОЕДИНИТЕЛЬНЫХ ЛИНИЙ</w:t>
                  </w:r>
                </w:p>
              </w:tc>
              <w:tc>
                <w:tcPr>
                  <w:tcW w:w="56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CC041C" w:rsidRPr="00B96500" w:rsidRDefault="00CC041C" w:rsidP="00CC041C">
                  <w:pPr>
                    <w:rPr>
                      <w:color w:val="FF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 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               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30</w:t>
                  </w:r>
                </w:p>
              </w:tc>
            </w:tr>
            <w:tr w:rsidR="00CC041C" w:rsidRPr="004C2C25" w:rsidTr="00224209">
              <w:trPr>
                <w:trHeight w:val="300"/>
              </w:trPr>
              <w:tc>
                <w:tcPr>
                  <w:tcW w:w="2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F20EE0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F20EE0">
                    <w:rPr>
                      <w:color w:val="000000"/>
                      <w:sz w:val="24"/>
                      <w:szCs w:val="24"/>
                    </w:rPr>
                    <w:t>ЦИФРОВЫХ КАНАЛОВ</w:t>
                  </w:r>
                </w:p>
              </w:tc>
              <w:tc>
                <w:tcPr>
                  <w:tcW w:w="56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CC041C" w:rsidRPr="00B96500" w:rsidRDefault="00CC041C" w:rsidP="00CC041C">
                  <w:pPr>
                    <w:rPr>
                      <w:color w:val="FF0000"/>
                      <w:sz w:val="24"/>
                      <w:szCs w:val="24"/>
                    </w:rPr>
                  </w:pPr>
                  <w:r w:rsidRPr="00B96500">
                    <w:rPr>
                      <w:color w:val="FF0000"/>
                      <w:sz w:val="24"/>
                      <w:szCs w:val="24"/>
                    </w:rPr>
                    <w:t xml:space="preserve">                 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90</w:t>
                  </w:r>
                </w:p>
              </w:tc>
            </w:tr>
            <w:tr w:rsidR="00CC041C" w:rsidRPr="004C2C25" w:rsidTr="00224209">
              <w:trPr>
                <w:trHeight w:val="300"/>
              </w:trPr>
              <w:tc>
                <w:tcPr>
                  <w:tcW w:w="2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TOTAL PORTS</w:t>
                  </w:r>
                </w:p>
              </w:tc>
              <w:tc>
                <w:tcPr>
                  <w:tcW w:w="56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246</w:t>
                  </w:r>
                </w:p>
              </w:tc>
            </w:tr>
            <w:tr w:rsidR="00CC041C" w:rsidRPr="00D27E8D" w:rsidTr="00224209">
              <w:trPr>
                <w:trHeight w:val="375"/>
              </w:trPr>
              <w:tc>
                <w:tcPr>
                  <w:tcW w:w="10221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:rsidR="00CC041C" w:rsidRDefault="00CC041C" w:rsidP="00CC041C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  <w:p w:rsidR="00CC041C" w:rsidRPr="00D27E8D" w:rsidRDefault="00CC041C" w:rsidP="00CC041C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27E8D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COMPACT ПРОГРАММНЫЙ КОММУТАТОР 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–</w:t>
                  </w:r>
                  <w:r w:rsidRPr="00D27E8D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HW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в комплекте</w:t>
                  </w:r>
                  <w:r w:rsidRPr="00D27E8D">
                    <w:rPr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CC041C" w:rsidRPr="004C2C25" w:rsidTr="00224209">
              <w:trPr>
                <w:trHeight w:val="600"/>
              </w:trPr>
              <w:tc>
                <w:tcPr>
                  <w:tcW w:w="2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SBB2252DA</w:t>
                  </w:r>
                </w:p>
              </w:tc>
              <w:tc>
                <w:tcPr>
                  <w:tcW w:w="56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 xml:space="preserve">MED 6-слотовая секция для </w:t>
                  </w:r>
                  <w:proofErr w:type="spellStart"/>
                  <w:r w:rsidRPr="004C2C25">
                    <w:rPr>
                      <w:color w:val="000000"/>
                      <w:sz w:val="24"/>
                      <w:szCs w:val="24"/>
                    </w:rPr>
                    <w:t>cCS</w:t>
                  </w:r>
                  <w:proofErr w:type="spellEnd"/>
                  <w:r w:rsidRPr="004C2C25">
                    <w:rPr>
                      <w:color w:val="000000"/>
                      <w:sz w:val="24"/>
                      <w:szCs w:val="24"/>
                    </w:rPr>
                    <w:t xml:space="preserve">, дублированный центральный </w:t>
                  </w:r>
                  <w:proofErr w:type="gramStart"/>
                  <w:r w:rsidRPr="004C2C25">
                    <w:rPr>
                      <w:color w:val="000000"/>
                      <w:sz w:val="24"/>
                      <w:szCs w:val="24"/>
                    </w:rPr>
                    <w:t>слот,  ETSI</w:t>
                  </w:r>
                  <w:proofErr w:type="gramEnd"/>
                  <w:r w:rsidRPr="004C2C25">
                    <w:rPr>
                      <w:color w:val="000000"/>
                      <w:sz w:val="24"/>
                      <w:szCs w:val="24"/>
                    </w:rPr>
                    <w:t>/19'' 4U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  <w:tr w:rsidR="00CC041C" w:rsidRPr="004C2C25" w:rsidTr="00224209">
              <w:trPr>
                <w:trHeight w:val="300"/>
              </w:trPr>
              <w:tc>
                <w:tcPr>
                  <w:tcW w:w="2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SBB1030AA</w:t>
                  </w:r>
                </w:p>
              </w:tc>
              <w:tc>
                <w:tcPr>
                  <w:tcW w:w="56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 xml:space="preserve">Защитная заглушка незанятого слота для секции </w:t>
                  </w:r>
                  <w:proofErr w:type="spellStart"/>
                  <w:r w:rsidRPr="004C2C25">
                    <w:rPr>
                      <w:color w:val="000000"/>
                      <w:sz w:val="24"/>
                      <w:szCs w:val="24"/>
                    </w:rPr>
                    <w:t>MEx</w:t>
                  </w:r>
                  <w:proofErr w:type="spellEnd"/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  <w:tr w:rsidR="00CC041C" w:rsidRPr="004C2C25" w:rsidTr="00224209">
              <w:trPr>
                <w:trHeight w:val="300"/>
              </w:trPr>
              <w:tc>
                <w:tcPr>
                  <w:tcW w:w="2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SBB2253AA</w:t>
                  </w:r>
                </w:p>
              </w:tc>
              <w:tc>
                <w:tcPr>
                  <w:tcW w:w="56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 xml:space="preserve">Плата компактного программного коммутатора </w:t>
                  </w:r>
                  <w:proofErr w:type="spellStart"/>
                  <w:r w:rsidRPr="004C2C25">
                    <w:rPr>
                      <w:color w:val="000000"/>
                      <w:sz w:val="24"/>
                      <w:szCs w:val="24"/>
                    </w:rPr>
                    <w:t>cCS</w:t>
                  </w:r>
                  <w:proofErr w:type="spellEnd"/>
                  <w:r w:rsidRPr="004C2C25">
                    <w:rPr>
                      <w:color w:val="000000"/>
                      <w:sz w:val="24"/>
                      <w:szCs w:val="24"/>
                    </w:rPr>
                    <w:t>, 8E1, CMJ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  <w:tr w:rsidR="00CC041C" w:rsidRPr="004C2C25" w:rsidTr="00224209">
              <w:trPr>
                <w:trHeight w:val="600"/>
              </w:trPr>
              <w:tc>
                <w:tcPr>
                  <w:tcW w:w="2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SBB1043DA</w:t>
                  </w:r>
                </w:p>
              </w:tc>
              <w:tc>
                <w:tcPr>
                  <w:tcW w:w="56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proofErr w:type="spellStart"/>
                  <w:r w:rsidRPr="004C2C25">
                    <w:rPr>
                      <w:color w:val="000000"/>
                      <w:sz w:val="24"/>
                      <w:szCs w:val="24"/>
                    </w:rPr>
                    <w:t>Lumia</w:t>
                  </w:r>
                  <w:proofErr w:type="spellEnd"/>
                  <w:r w:rsidRPr="004C2C25">
                    <w:rPr>
                      <w:color w:val="000000"/>
                      <w:sz w:val="24"/>
                      <w:szCs w:val="24"/>
                    </w:rPr>
                    <w:t xml:space="preserve"> ПОТС плата, 64 порта, PTC, 12/16 КГц, 8/16 – SAK для МЕА/МЕC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  <w:tr w:rsidR="00CC041C" w:rsidRPr="004C2C25" w:rsidTr="00224209">
              <w:trPr>
                <w:trHeight w:val="300"/>
              </w:trPr>
              <w:tc>
                <w:tcPr>
                  <w:tcW w:w="2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SBB2247AA</w:t>
                  </w:r>
                </w:p>
              </w:tc>
              <w:tc>
                <w:tcPr>
                  <w:tcW w:w="56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Плата ISDN-U, 2B1Q, 16 интерфейсов, SBK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  <w:tr w:rsidR="00CC041C" w:rsidRPr="00D27E8D" w:rsidTr="00224209">
              <w:trPr>
                <w:trHeight w:val="375"/>
              </w:trPr>
              <w:tc>
                <w:tcPr>
                  <w:tcW w:w="10221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:rsidR="00CC041C" w:rsidRDefault="00CC041C" w:rsidP="00CC041C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  <w:p w:rsidR="00CC041C" w:rsidRPr="00D27E8D" w:rsidRDefault="00CC041C" w:rsidP="00CC041C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27E8D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COMPACT ПРОГРАММНЫЙ КОММУТАТОР 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–</w:t>
                  </w:r>
                  <w:r w:rsidRPr="00D27E8D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SW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в комплекте</w:t>
                  </w:r>
                </w:p>
              </w:tc>
            </w:tr>
            <w:tr w:rsidR="00CC041C" w:rsidRPr="004C2C25" w:rsidTr="00224209">
              <w:trPr>
                <w:trHeight w:val="900"/>
              </w:trPr>
              <w:tc>
                <w:tcPr>
                  <w:tcW w:w="2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SBB2255AA</w:t>
                  </w:r>
                </w:p>
              </w:tc>
              <w:tc>
                <w:tcPr>
                  <w:tcW w:w="56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proofErr w:type="gramStart"/>
                  <w:r w:rsidRPr="004C2C25">
                    <w:rPr>
                      <w:color w:val="000000"/>
                      <w:sz w:val="24"/>
                      <w:szCs w:val="24"/>
                    </w:rPr>
                    <w:t>CC ,</w:t>
                  </w:r>
                  <w:proofErr w:type="gramEnd"/>
                  <w:r w:rsidRPr="004C2C25">
                    <w:rPr>
                      <w:color w:val="000000"/>
                      <w:sz w:val="24"/>
                      <w:szCs w:val="24"/>
                    </w:rPr>
                    <w:t xml:space="preserve"> Лицензия на прикладное ПО компактного программного коммутатора (включено 100 CC лицензий для ПОТС, 60 TDM СЛ, 2 ОКС7 сиг. к </w:t>
                  </w:r>
                  <w:proofErr w:type="spellStart"/>
                  <w:r w:rsidRPr="004C2C25">
                    <w:rPr>
                      <w:color w:val="000000"/>
                      <w:sz w:val="24"/>
                      <w:szCs w:val="24"/>
                    </w:rPr>
                    <w:t>анала</w:t>
                  </w:r>
                  <w:proofErr w:type="spellEnd"/>
                  <w:r w:rsidRPr="004C2C25">
                    <w:rPr>
                      <w:color w:val="000000"/>
                      <w:sz w:val="24"/>
                      <w:szCs w:val="24"/>
                    </w:rPr>
                    <w:t>), на систему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  <w:tr w:rsidR="00CC041C" w:rsidRPr="004C2C25" w:rsidTr="00224209">
              <w:trPr>
                <w:trHeight w:val="300"/>
              </w:trPr>
              <w:tc>
                <w:tcPr>
                  <w:tcW w:w="2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SBB2268AA</w:t>
                  </w:r>
                </w:p>
              </w:tc>
              <w:tc>
                <w:tcPr>
                  <w:tcW w:w="56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proofErr w:type="spellStart"/>
                  <w:r w:rsidRPr="004C2C25">
                    <w:rPr>
                      <w:color w:val="000000"/>
                      <w:sz w:val="24"/>
                      <w:szCs w:val="24"/>
                    </w:rPr>
                    <w:t>cCS</w:t>
                  </w:r>
                  <w:proofErr w:type="spellEnd"/>
                  <w:r w:rsidRPr="004C2C25">
                    <w:rPr>
                      <w:color w:val="000000"/>
                      <w:sz w:val="24"/>
                      <w:szCs w:val="24"/>
                    </w:rPr>
                    <w:t xml:space="preserve"> - лицензия на абонента </w:t>
                  </w:r>
                  <w:proofErr w:type="spellStart"/>
                  <w:r w:rsidRPr="004C2C25">
                    <w:rPr>
                      <w:color w:val="000000"/>
                      <w:sz w:val="24"/>
                      <w:szCs w:val="24"/>
                    </w:rPr>
                    <w:t>VoIP</w:t>
                  </w:r>
                  <w:proofErr w:type="spellEnd"/>
                  <w:r w:rsidRPr="004C2C25">
                    <w:rPr>
                      <w:color w:val="000000"/>
                      <w:sz w:val="24"/>
                      <w:szCs w:val="24"/>
                    </w:rPr>
                    <w:t xml:space="preserve"> (SIP), на абонента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30</w:t>
                  </w:r>
                </w:p>
              </w:tc>
            </w:tr>
            <w:tr w:rsidR="00CC041C" w:rsidRPr="004C2C25" w:rsidTr="00224209">
              <w:trPr>
                <w:trHeight w:val="300"/>
              </w:trPr>
              <w:tc>
                <w:tcPr>
                  <w:tcW w:w="2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SBB2269AA</w:t>
                  </w:r>
                </w:p>
              </w:tc>
              <w:tc>
                <w:tcPr>
                  <w:tcW w:w="56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proofErr w:type="spellStart"/>
                  <w:r w:rsidRPr="004C2C25">
                    <w:rPr>
                      <w:color w:val="000000"/>
                      <w:sz w:val="24"/>
                      <w:szCs w:val="24"/>
                    </w:rPr>
                    <w:t>cCS</w:t>
                  </w:r>
                  <w:proofErr w:type="spellEnd"/>
                  <w:r w:rsidRPr="004C2C25">
                    <w:rPr>
                      <w:color w:val="000000"/>
                      <w:sz w:val="24"/>
                      <w:szCs w:val="24"/>
                    </w:rPr>
                    <w:t xml:space="preserve"> - лицензия на ISDN абонента, на абонента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32</w:t>
                  </w:r>
                </w:p>
              </w:tc>
            </w:tr>
            <w:tr w:rsidR="00CC041C" w:rsidRPr="004C2C25" w:rsidTr="00224209">
              <w:trPr>
                <w:trHeight w:val="300"/>
              </w:trPr>
              <w:tc>
                <w:tcPr>
                  <w:tcW w:w="2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SBB1256BA</w:t>
                  </w:r>
                </w:p>
              </w:tc>
              <w:tc>
                <w:tcPr>
                  <w:tcW w:w="56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Лицензия (H.248, MGCP) на аналогового абонента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64</w:t>
                  </w:r>
                </w:p>
              </w:tc>
            </w:tr>
            <w:tr w:rsidR="00CC041C" w:rsidRPr="004C2C25" w:rsidTr="00224209">
              <w:trPr>
                <w:trHeight w:val="600"/>
              </w:trPr>
              <w:tc>
                <w:tcPr>
                  <w:tcW w:w="2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lastRenderedPageBreak/>
                    <w:t>SBB2267AA</w:t>
                  </w:r>
                </w:p>
              </w:tc>
              <w:tc>
                <w:tcPr>
                  <w:tcW w:w="56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proofErr w:type="spellStart"/>
                  <w:r w:rsidRPr="004C2C25">
                    <w:rPr>
                      <w:color w:val="000000"/>
                      <w:sz w:val="24"/>
                      <w:szCs w:val="24"/>
                    </w:rPr>
                    <w:t>cCS</w:t>
                  </w:r>
                  <w:proofErr w:type="spellEnd"/>
                  <w:r w:rsidRPr="004C2C25">
                    <w:rPr>
                      <w:color w:val="000000"/>
                      <w:sz w:val="24"/>
                      <w:szCs w:val="24"/>
                    </w:rPr>
                    <w:t xml:space="preserve"> - лицензия на управление вызовами на IP СЛ (SIP-T/I/NNI, H.323)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30</w:t>
                  </w:r>
                </w:p>
              </w:tc>
            </w:tr>
            <w:tr w:rsidR="00CC041C" w:rsidRPr="004C2C25" w:rsidTr="00224209">
              <w:trPr>
                <w:trHeight w:val="300"/>
              </w:trPr>
              <w:tc>
                <w:tcPr>
                  <w:tcW w:w="2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SBB2267AB</w:t>
                  </w:r>
                </w:p>
              </w:tc>
              <w:tc>
                <w:tcPr>
                  <w:tcW w:w="56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proofErr w:type="spellStart"/>
                  <w:r w:rsidRPr="004C2C25">
                    <w:rPr>
                      <w:color w:val="000000"/>
                      <w:sz w:val="24"/>
                      <w:szCs w:val="24"/>
                    </w:rPr>
                    <w:t>cCS</w:t>
                  </w:r>
                  <w:proofErr w:type="spellEnd"/>
                  <w:r w:rsidRPr="004C2C25">
                    <w:rPr>
                      <w:color w:val="000000"/>
                      <w:sz w:val="24"/>
                      <w:szCs w:val="24"/>
                    </w:rPr>
                    <w:t xml:space="preserve"> - лицензия на управление вызовами на TDM СЛ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30</w:t>
                  </w:r>
                </w:p>
              </w:tc>
            </w:tr>
            <w:tr w:rsidR="00CC041C" w:rsidRPr="00D27E8D" w:rsidTr="00224209">
              <w:trPr>
                <w:trHeight w:val="375"/>
              </w:trPr>
              <w:tc>
                <w:tcPr>
                  <w:tcW w:w="10221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:rsidR="00CC041C" w:rsidRDefault="00CC041C" w:rsidP="00CC041C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  <w:p w:rsidR="00CC041C" w:rsidRPr="00D27E8D" w:rsidRDefault="00CC041C" w:rsidP="00CC041C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27E8D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СИСТЕМА УПРАВЛЕНИЯ 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–</w:t>
                  </w:r>
                  <w:r w:rsidRPr="00D27E8D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SW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в комплекте</w:t>
                  </w:r>
                </w:p>
                <w:p w:rsidR="00CC041C" w:rsidRPr="00D27E8D" w:rsidRDefault="00CC041C" w:rsidP="00CC041C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CC041C" w:rsidRPr="004C2C25" w:rsidTr="00224209">
              <w:trPr>
                <w:trHeight w:val="600"/>
              </w:trPr>
              <w:tc>
                <w:tcPr>
                  <w:tcW w:w="2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SBB1155AA</w:t>
                  </w:r>
                </w:p>
              </w:tc>
              <w:tc>
                <w:tcPr>
                  <w:tcW w:w="56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MN, лицензия на управляемый NE (CS, CCS, SMG, AS, AGW/</w:t>
                  </w:r>
                  <w:proofErr w:type="gramStart"/>
                  <w:r w:rsidRPr="004C2C25">
                    <w:rPr>
                      <w:color w:val="000000"/>
                      <w:sz w:val="24"/>
                      <w:szCs w:val="24"/>
                    </w:rPr>
                    <w:t>VGW)  и</w:t>
                  </w:r>
                  <w:proofErr w:type="gramEnd"/>
                  <w:r w:rsidRPr="004C2C25">
                    <w:rPr>
                      <w:color w:val="000000"/>
                      <w:sz w:val="24"/>
                      <w:szCs w:val="24"/>
                    </w:rPr>
                    <w:t xml:space="preserve"> MPS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  <w:tr w:rsidR="00CC041C" w:rsidRPr="004C2C25" w:rsidTr="00224209">
              <w:trPr>
                <w:trHeight w:val="600"/>
              </w:trPr>
              <w:tc>
                <w:tcPr>
                  <w:tcW w:w="2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SBB1154AA</w:t>
                  </w:r>
                </w:p>
              </w:tc>
              <w:tc>
                <w:tcPr>
                  <w:tcW w:w="56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MN, лицензия на управляемый NE доступа (платы шлюза доступа)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  <w:tr w:rsidR="00CC041C" w:rsidRPr="004C2C25" w:rsidTr="00224209">
              <w:trPr>
                <w:trHeight w:val="600"/>
              </w:trPr>
              <w:tc>
                <w:tcPr>
                  <w:tcW w:w="2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SBB1156AA</w:t>
                  </w:r>
                </w:p>
              </w:tc>
              <w:tc>
                <w:tcPr>
                  <w:tcW w:w="56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MN, лицензия на управляемый порт (абонентских линий, соединительных линий, широкополосного доступа)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246</w:t>
                  </w:r>
                </w:p>
              </w:tc>
            </w:tr>
            <w:tr w:rsidR="00CC041C" w:rsidRPr="00D27E8D" w:rsidTr="00224209">
              <w:trPr>
                <w:trHeight w:val="375"/>
              </w:trPr>
              <w:tc>
                <w:tcPr>
                  <w:tcW w:w="10221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:rsidR="00CC041C" w:rsidRDefault="00CC041C" w:rsidP="00CC041C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  <w:p w:rsidR="00CC041C" w:rsidRPr="00D27E8D" w:rsidRDefault="00CC041C" w:rsidP="00CC041C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27E8D">
                    <w:rPr>
                      <w:b/>
                      <w:bCs/>
                      <w:color w:val="000000"/>
                      <w:sz w:val="24"/>
                      <w:szCs w:val="24"/>
                    </w:rPr>
                    <w:t>ОБОРУДОВАНИЕ ПИТАНИЯ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в комплекте</w:t>
                  </w:r>
                </w:p>
              </w:tc>
            </w:tr>
            <w:tr w:rsidR="00CC041C" w:rsidRPr="004C2C25" w:rsidTr="00224209">
              <w:trPr>
                <w:trHeight w:val="600"/>
              </w:trPr>
              <w:tc>
                <w:tcPr>
                  <w:tcW w:w="2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WSE0202AA</w:t>
                  </w:r>
                </w:p>
              </w:tc>
              <w:tc>
                <w:tcPr>
                  <w:tcW w:w="56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 xml:space="preserve">MPS 1U с блоком распределения постоянного </w:t>
                  </w:r>
                  <w:proofErr w:type="gramStart"/>
                  <w:r w:rsidRPr="004C2C25">
                    <w:rPr>
                      <w:color w:val="000000"/>
                      <w:sz w:val="24"/>
                      <w:szCs w:val="24"/>
                    </w:rPr>
                    <w:t>тока  и</w:t>
                  </w:r>
                  <w:proofErr w:type="gramEnd"/>
                  <w:r w:rsidRPr="004C2C25">
                    <w:rPr>
                      <w:color w:val="000000"/>
                      <w:sz w:val="24"/>
                      <w:szCs w:val="24"/>
                    </w:rPr>
                    <w:t xml:space="preserve"> без контрольного блока, 1Ф, без входной защиты, 19"/ ETS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  <w:tr w:rsidR="00CC041C" w:rsidRPr="004C2C25" w:rsidTr="00224209">
              <w:trPr>
                <w:trHeight w:val="300"/>
              </w:trPr>
              <w:tc>
                <w:tcPr>
                  <w:tcW w:w="2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POU2022AA</w:t>
                  </w:r>
                </w:p>
              </w:tc>
              <w:tc>
                <w:tcPr>
                  <w:tcW w:w="56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Выпрямитель 400Вт (7,5A/48В)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  <w:tr w:rsidR="00CC041C" w:rsidRPr="00D27E8D" w:rsidTr="00224209">
              <w:trPr>
                <w:trHeight w:val="375"/>
              </w:trPr>
              <w:tc>
                <w:tcPr>
                  <w:tcW w:w="10221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:rsidR="00CC041C" w:rsidRDefault="00CC041C" w:rsidP="00CC041C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  <w:p w:rsidR="00CC041C" w:rsidRPr="00D27E8D" w:rsidRDefault="00CC041C" w:rsidP="00CC041C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27E8D">
                    <w:rPr>
                      <w:b/>
                      <w:bCs/>
                      <w:color w:val="000000"/>
                      <w:sz w:val="24"/>
                      <w:szCs w:val="24"/>
                    </w:rPr>
                    <w:t>МОНТАЖНЫЙ МАТЕРИАЛ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в комплекте</w:t>
                  </w:r>
                </w:p>
              </w:tc>
            </w:tr>
            <w:tr w:rsidR="00CC041C" w:rsidRPr="004C2C25" w:rsidTr="00224209">
              <w:trPr>
                <w:trHeight w:val="300"/>
              </w:trPr>
              <w:tc>
                <w:tcPr>
                  <w:tcW w:w="2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SBB1313BB</w:t>
                  </w:r>
                </w:p>
              </w:tc>
              <w:tc>
                <w:tcPr>
                  <w:tcW w:w="56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Базовый монтажный набор (B)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  <w:tr w:rsidR="00CC041C" w:rsidRPr="004C2C25" w:rsidTr="00224209">
              <w:trPr>
                <w:trHeight w:val="600"/>
              </w:trPr>
              <w:tc>
                <w:tcPr>
                  <w:tcW w:w="2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SBB1308AA</w:t>
                  </w:r>
                </w:p>
              </w:tc>
              <w:tc>
                <w:tcPr>
                  <w:tcW w:w="56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Набор монтажного материала (для конфигураций с MPS 1U, MPS20 или MPS1000.25)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  <w:tr w:rsidR="00CC041C" w:rsidRPr="00D27E8D" w:rsidTr="00224209">
              <w:trPr>
                <w:trHeight w:val="375"/>
              </w:trPr>
              <w:tc>
                <w:tcPr>
                  <w:tcW w:w="10221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:rsidR="00CC041C" w:rsidRDefault="00CC041C" w:rsidP="00CC041C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  <w:p w:rsidR="00CC041C" w:rsidRPr="00D27E8D" w:rsidRDefault="00CC041C" w:rsidP="00CC041C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27E8D">
                    <w:rPr>
                      <w:b/>
                      <w:bCs/>
                      <w:color w:val="000000"/>
                      <w:sz w:val="24"/>
                      <w:szCs w:val="24"/>
                    </w:rPr>
                    <w:t>КАБЕЛЬНЫЕ СОЕДИНЕНИЯ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в комплекте</w:t>
                  </w:r>
                </w:p>
              </w:tc>
            </w:tr>
            <w:tr w:rsidR="00CC041C" w:rsidRPr="004C2C25" w:rsidTr="00224209">
              <w:trPr>
                <w:trHeight w:val="300"/>
              </w:trPr>
              <w:tc>
                <w:tcPr>
                  <w:tcW w:w="2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CBE2002HT</w:t>
                  </w:r>
                </w:p>
              </w:tc>
              <w:tc>
                <w:tcPr>
                  <w:tcW w:w="56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Экранированный кабель абонентской линии MSAN-кросс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  <w:tr w:rsidR="00CC041C" w:rsidRPr="004C2C25" w:rsidTr="00224209">
              <w:trPr>
                <w:trHeight w:val="300"/>
              </w:trPr>
              <w:tc>
                <w:tcPr>
                  <w:tcW w:w="2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CBE2002MM</w:t>
                  </w:r>
                </w:p>
              </w:tc>
              <w:tc>
                <w:tcPr>
                  <w:tcW w:w="56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 xml:space="preserve">Симметричный кабель DDF, 32 пары, 16 Е1, в </w:t>
                  </w:r>
                  <w:proofErr w:type="gramStart"/>
                  <w:r w:rsidRPr="004C2C25">
                    <w:rPr>
                      <w:color w:val="000000"/>
                      <w:sz w:val="24"/>
                      <w:szCs w:val="24"/>
                    </w:rPr>
                    <w:t>обмотке,  для</w:t>
                  </w:r>
                  <w:proofErr w:type="gramEnd"/>
                  <w:r w:rsidRPr="004C2C25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C2C25">
                    <w:rPr>
                      <w:color w:val="000000"/>
                      <w:sz w:val="24"/>
                      <w:szCs w:val="24"/>
                    </w:rPr>
                    <w:t>CMx</w:t>
                  </w:r>
                  <w:proofErr w:type="spellEnd"/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CC041C" w:rsidRPr="004C2C25" w:rsidRDefault="00CC041C" w:rsidP="00CC041C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  <w:tr w:rsidR="00CC041C" w:rsidRPr="00D27E8D" w:rsidTr="00224209">
              <w:trPr>
                <w:trHeight w:val="375"/>
              </w:trPr>
              <w:tc>
                <w:tcPr>
                  <w:tcW w:w="10221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:rsidR="00CC041C" w:rsidRDefault="00CC041C" w:rsidP="00CC041C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  <w:p w:rsidR="00CC041C" w:rsidRPr="00D27E8D" w:rsidRDefault="00CC041C" w:rsidP="00CC041C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27E8D">
                    <w:rPr>
                      <w:b/>
                      <w:bCs/>
                      <w:color w:val="000000"/>
                      <w:sz w:val="24"/>
                      <w:szCs w:val="24"/>
                    </w:rPr>
                    <w:t>ДОКУМЕНТАЦИЯ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в составе</w:t>
                  </w:r>
                </w:p>
              </w:tc>
            </w:tr>
            <w:tr w:rsidR="00CC041C" w:rsidRPr="004C2C25" w:rsidTr="00224209">
              <w:trPr>
                <w:trHeight w:val="300"/>
              </w:trPr>
              <w:tc>
                <w:tcPr>
                  <w:tcW w:w="2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SBB1977DA</w:t>
                  </w:r>
                </w:p>
              </w:tc>
              <w:tc>
                <w:tcPr>
                  <w:tcW w:w="56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C041C" w:rsidRPr="004C2C25" w:rsidRDefault="00CC041C" w:rsidP="00CC041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Документация пользователя SI3000 c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4C2C25">
                    <w:rPr>
                      <w:color w:val="000000"/>
                      <w:sz w:val="24"/>
                      <w:szCs w:val="24"/>
                    </w:rPr>
                    <w:t>CS, диск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CC041C" w:rsidRPr="004C2C25" w:rsidRDefault="00CC041C" w:rsidP="00CC041C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4C2C25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3579BA" w:rsidRDefault="003579BA"/>
        </w:tc>
        <w:tc>
          <w:tcPr>
            <w:tcW w:w="5492" w:type="dxa"/>
          </w:tcPr>
          <w:p w:rsidR="00CC041C" w:rsidRPr="00507D60" w:rsidRDefault="00CC041C" w:rsidP="00CC041C">
            <w:pPr>
              <w:rPr>
                <w:sz w:val="24"/>
                <w:szCs w:val="24"/>
              </w:rPr>
            </w:pPr>
            <w:r w:rsidRPr="00507D60">
              <w:rPr>
                <w:sz w:val="24"/>
                <w:szCs w:val="24"/>
              </w:rPr>
              <w:lastRenderedPageBreak/>
              <w:t>Телефонная станция в комплекте:</w:t>
            </w:r>
          </w:p>
          <w:p w:rsidR="00CC041C" w:rsidRPr="00507D60" w:rsidRDefault="00CC041C" w:rsidP="00CC041C">
            <w:pPr>
              <w:pStyle w:val="a4"/>
              <w:spacing w:after="0"/>
              <w:ind w:left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507D60">
              <w:rPr>
                <w:rFonts w:ascii="Times New Roman" w:hAnsi="Times New Roman"/>
                <w:sz w:val="24"/>
                <w:szCs w:val="24"/>
              </w:rPr>
              <w:t>КAНAЛOВ СИГНАЛИЗАЦИИ OКС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507D60">
              <w:rPr>
                <w:rFonts w:ascii="Times New Roman" w:hAnsi="Times New Roman"/>
                <w:sz w:val="24"/>
                <w:szCs w:val="24"/>
              </w:rPr>
              <w:t>72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7D60">
              <w:rPr>
                <w:rFonts w:ascii="Times New Roman" w:hAnsi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sz w:val="24"/>
                <w:szCs w:val="24"/>
              </w:rPr>
              <w:t>.;</w:t>
            </w:r>
          </w:p>
          <w:p w:rsidR="00CC041C" w:rsidRPr="00507D60" w:rsidRDefault="00CC041C" w:rsidP="00CC041C">
            <w:pPr>
              <w:pStyle w:val="a4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507D60">
              <w:rPr>
                <w:rFonts w:ascii="Times New Roman" w:hAnsi="Times New Roman"/>
                <w:sz w:val="24"/>
                <w:szCs w:val="24"/>
              </w:rPr>
              <w:t>АНАЛОГОВЫХ АБОНЕНТОВ 64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7D60">
              <w:rPr>
                <w:rFonts w:ascii="Times New Roman" w:hAnsi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sz w:val="24"/>
                <w:szCs w:val="24"/>
              </w:rPr>
              <w:t>.;</w:t>
            </w:r>
          </w:p>
          <w:p w:rsidR="00CC041C" w:rsidRPr="00507D60" w:rsidRDefault="00CC041C" w:rsidP="00CC041C">
            <w:pPr>
              <w:pStyle w:val="a4"/>
              <w:spacing w:after="0"/>
              <w:ind w:left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507D60">
              <w:rPr>
                <w:rFonts w:ascii="Times New Roman" w:hAnsi="Times New Roman"/>
                <w:sz w:val="24"/>
                <w:szCs w:val="24"/>
              </w:rPr>
              <w:t xml:space="preserve">ИП Абонентов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Pr="00507D60">
              <w:rPr>
                <w:rFonts w:ascii="Times New Roman" w:hAnsi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7D60">
              <w:rPr>
                <w:rFonts w:ascii="Times New Roman" w:hAnsi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sz w:val="24"/>
                <w:szCs w:val="24"/>
              </w:rPr>
              <w:t>.;</w:t>
            </w:r>
            <w:r w:rsidRPr="00507D6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C041C" w:rsidRPr="00507D60" w:rsidRDefault="00CC041C" w:rsidP="00CC041C">
            <w:pPr>
              <w:pStyle w:val="a4"/>
              <w:spacing w:after="0"/>
              <w:ind w:left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507D60">
              <w:rPr>
                <w:rFonts w:ascii="Times New Roman" w:hAnsi="Times New Roman"/>
                <w:sz w:val="24"/>
                <w:szCs w:val="24"/>
              </w:rPr>
              <w:t xml:space="preserve">IP КАНАЛОВ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Pr="00507D60">
              <w:rPr>
                <w:rFonts w:ascii="Times New Roman" w:hAnsi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7D60">
              <w:rPr>
                <w:rFonts w:ascii="Times New Roman" w:hAnsi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sz w:val="24"/>
                <w:szCs w:val="24"/>
              </w:rPr>
              <w:t>.;</w:t>
            </w:r>
          </w:p>
          <w:p w:rsidR="00CC041C" w:rsidRPr="00507D60" w:rsidRDefault="00CC041C" w:rsidP="00CC041C">
            <w:pPr>
              <w:pStyle w:val="a4"/>
              <w:spacing w:after="0"/>
              <w:ind w:left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507D60">
              <w:rPr>
                <w:rFonts w:ascii="Times New Roman" w:hAnsi="Times New Roman"/>
                <w:sz w:val="24"/>
                <w:szCs w:val="24"/>
              </w:rPr>
              <w:t xml:space="preserve">ЦИФРОВЫХ КАНАЛОВ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Pr="00507D60">
              <w:rPr>
                <w:rFonts w:ascii="Times New Roman" w:hAnsi="Times New Roman"/>
                <w:sz w:val="24"/>
                <w:szCs w:val="24"/>
              </w:rPr>
              <w:t>90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7D60">
              <w:rPr>
                <w:rFonts w:ascii="Times New Roman" w:hAnsi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sz w:val="24"/>
                <w:szCs w:val="24"/>
              </w:rPr>
              <w:t>.;</w:t>
            </w:r>
          </w:p>
          <w:p w:rsidR="00CC041C" w:rsidRPr="00507D60" w:rsidRDefault="00CC041C" w:rsidP="00CC041C">
            <w:pPr>
              <w:pStyle w:val="a4"/>
              <w:spacing w:after="0"/>
              <w:ind w:left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507D60">
              <w:rPr>
                <w:rFonts w:ascii="Times New Roman" w:hAnsi="Times New Roman"/>
                <w:sz w:val="24"/>
                <w:szCs w:val="24"/>
              </w:rPr>
              <w:t>КОМПАКТНЫЙ ПРОГРАММНЫЙ КОММУТАТОР (</w:t>
            </w:r>
            <w:proofErr w:type="spellStart"/>
            <w:r w:rsidRPr="00507D60">
              <w:rPr>
                <w:rFonts w:ascii="Times New Roman" w:hAnsi="Times New Roman"/>
                <w:sz w:val="24"/>
                <w:szCs w:val="24"/>
              </w:rPr>
              <w:t>cCS</w:t>
            </w:r>
            <w:proofErr w:type="spellEnd"/>
            <w:r w:rsidRPr="00507D60">
              <w:rPr>
                <w:rFonts w:ascii="Times New Roman" w:hAnsi="Times New Roman"/>
                <w:sz w:val="24"/>
                <w:szCs w:val="24"/>
              </w:rPr>
              <w:t xml:space="preserve">) – HW в корпусе MED 6-слотовая секция для </w:t>
            </w:r>
            <w:proofErr w:type="spellStart"/>
            <w:r w:rsidRPr="00507D60">
              <w:rPr>
                <w:rFonts w:ascii="Times New Roman" w:hAnsi="Times New Roman"/>
                <w:sz w:val="24"/>
                <w:szCs w:val="24"/>
              </w:rPr>
              <w:t>cCS</w:t>
            </w:r>
            <w:proofErr w:type="spellEnd"/>
            <w:r w:rsidRPr="00507D60">
              <w:rPr>
                <w:rFonts w:ascii="Times New Roman" w:hAnsi="Times New Roman"/>
                <w:sz w:val="24"/>
                <w:szCs w:val="24"/>
              </w:rPr>
              <w:t xml:space="preserve">, дублированный центральный </w:t>
            </w:r>
            <w:proofErr w:type="gramStart"/>
            <w:r w:rsidRPr="00507D60">
              <w:rPr>
                <w:rFonts w:ascii="Times New Roman" w:hAnsi="Times New Roman"/>
                <w:sz w:val="24"/>
                <w:szCs w:val="24"/>
              </w:rPr>
              <w:t>слот,  ETSI</w:t>
            </w:r>
            <w:proofErr w:type="gramEnd"/>
            <w:r w:rsidRPr="00507D60">
              <w:rPr>
                <w:rFonts w:ascii="Times New Roman" w:hAnsi="Times New Roman"/>
                <w:sz w:val="24"/>
                <w:szCs w:val="24"/>
              </w:rPr>
              <w:t xml:space="preserve">/19'' 4U, дублированная плата компактного программного коммутатора </w:t>
            </w:r>
            <w:proofErr w:type="spellStart"/>
            <w:r w:rsidRPr="00507D60">
              <w:rPr>
                <w:rFonts w:ascii="Times New Roman" w:hAnsi="Times New Roman"/>
                <w:sz w:val="24"/>
                <w:szCs w:val="24"/>
              </w:rPr>
              <w:t>cCS</w:t>
            </w:r>
            <w:proofErr w:type="spellEnd"/>
            <w:r w:rsidRPr="00507D60">
              <w:rPr>
                <w:rFonts w:ascii="Times New Roman" w:hAnsi="Times New Roman"/>
                <w:sz w:val="24"/>
                <w:szCs w:val="24"/>
              </w:rPr>
              <w:t>, 8E1, CMJ, плата аналоговых АЛ, 32 порта, 1 Эрланг, SAK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C041C" w:rsidRDefault="00CC041C" w:rsidP="00CC041C">
            <w:pPr>
              <w:pStyle w:val="a4"/>
              <w:spacing w:after="0"/>
              <w:ind w:left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л</w:t>
            </w:r>
            <w:r w:rsidRPr="00507D60">
              <w:rPr>
                <w:rFonts w:ascii="Times New Roman" w:hAnsi="Times New Roman"/>
                <w:sz w:val="24"/>
                <w:szCs w:val="24"/>
              </w:rPr>
              <w:t>ицензии на (H.248, MGCP) на аналогового абонента 32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7D60">
              <w:rPr>
                <w:rFonts w:ascii="Times New Roman" w:hAnsi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sz w:val="24"/>
                <w:szCs w:val="24"/>
              </w:rPr>
              <w:t>.;</w:t>
            </w:r>
          </w:p>
          <w:p w:rsidR="00CC041C" w:rsidRDefault="00CC041C" w:rsidP="00CC041C">
            <w:pPr>
              <w:pStyle w:val="a4"/>
              <w:spacing w:after="0"/>
              <w:ind w:left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лицензии</w:t>
            </w:r>
            <w:r w:rsidRPr="00507D60">
              <w:rPr>
                <w:rFonts w:ascii="Times New Roman" w:hAnsi="Times New Roman"/>
                <w:sz w:val="24"/>
                <w:szCs w:val="24"/>
              </w:rPr>
              <w:t xml:space="preserve"> на прикладное ПО компактного программного коммутатора (включено 100 CC лицензий для ПОТС, 60 TDM СЛ, 2 ОКС7 сиг. канала)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C041C" w:rsidRDefault="00CC041C" w:rsidP="00CC041C">
            <w:pPr>
              <w:pStyle w:val="a4"/>
              <w:spacing w:after="0"/>
              <w:ind w:left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лицензии</w:t>
            </w:r>
            <w:r w:rsidRPr="00507D60">
              <w:rPr>
                <w:rFonts w:ascii="Times New Roman" w:hAnsi="Times New Roman"/>
                <w:sz w:val="24"/>
                <w:szCs w:val="24"/>
              </w:rPr>
              <w:t xml:space="preserve"> на управление вызовами на IP СЛ (SIP-T/I/NNI, H.323) 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7D60">
              <w:rPr>
                <w:rFonts w:ascii="Times New Roman" w:hAnsi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sz w:val="24"/>
                <w:szCs w:val="24"/>
              </w:rPr>
              <w:t>.;</w:t>
            </w:r>
            <w:r w:rsidRPr="00507D6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C041C" w:rsidRDefault="00CC041C" w:rsidP="00CC041C">
            <w:pPr>
              <w:pStyle w:val="a4"/>
              <w:spacing w:after="0"/>
              <w:ind w:left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л</w:t>
            </w:r>
            <w:r w:rsidRPr="00507D60">
              <w:rPr>
                <w:rFonts w:ascii="Times New Roman" w:hAnsi="Times New Roman"/>
                <w:sz w:val="24"/>
                <w:szCs w:val="24"/>
              </w:rPr>
              <w:t>ицензия для систе</w:t>
            </w:r>
            <w:r>
              <w:rPr>
                <w:rFonts w:ascii="Times New Roman" w:hAnsi="Times New Roman"/>
                <w:sz w:val="24"/>
                <w:szCs w:val="24"/>
              </w:rPr>
              <w:t>мы управления на все компоненты;</w:t>
            </w:r>
          </w:p>
          <w:p w:rsidR="00CC041C" w:rsidRDefault="00CC041C" w:rsidP="00CC041C">
            <w:pPr>
              <w:pStyle w:val="a4"/>
              <w:spacing w:after="0"/>
              <w:ind w:left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</w:t>
            </w:r>
            <w:r w:rsidRPr="00507D60">
              <w:rPr>
                <w:rFonts w:ascii="Times New Roman" w:hAnsi="Times New Roman"/>
                <w:sz w:val="24"/>
                <w:szCs w:val="24"/>
              </w:rPr>
              <w:t>истема питания с резервированием на 80</w:t>
            </w:r>
            <w:r>
              <w:rPr>
                <w:rFonts w:ascii="Times New Roman" w:hAnsi="Times New Roman"/>
                <w:sz w:val="24"/>
                <w:szCs w:val="24"/>
              </w:rPr>
              <w:t>0Вт;</w:t>
            </w:r>
          </w:p>
          <w:p w:rsidR="00CC041C" w:rsidRPr="00507D60" w:rsidRDefault="00CC041C" w:rsidP="00CC041C">
            <w:pPr>
              <w:pStyle w:val="a4"/>
              <w:spacing w:after="0"/>
              <w:ind w:left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507D60">
              <w:rPr>
                <w:rFonts w:ascii="Times New Roman" w:hAnsi="Times New Roman"/>
                <w:sz w:val="24"/>
                <w:szCs w:val="24"/>
              </w:rPr>
              <w:t xml:space="preserve"> монтажный комплект.</w:t>
            </w:r>
          </w:p>
          <w:p w:rsidR="003579BA" w:rsidRDefault="003579BA">
            <w:bookmarkStart w:id="0" w:name="_GoBack"/>
            <w:bookmarkEnd w:id="0"/>
          </w:p>
        </w:tc>
      </w:tr>
      <w:tr w:rsidR="003579BA" w:rsidTr="00CC041C">
        <w:tc>
          <w:tcPr>
            <w:tcW w:w="10768" w:type="dxa"/>
          </w:tcPr>
          <w:p w:rsidR="003579BA" w:rsidRDefault="003579BA"/>
        </w:tc>
        <w:tc>
          <w:tcPr>
            <w:tcW w:w="5492" w:type="dxa"/>
          </w:tcPr>
          <w:p w:rsidR="003579BA" w:rsidRDefault="003579BA"/>
        </w:tc>
      </w:tr>
      <w:tr w:rsidR="003579BA" w:rsidTr="00CC041C">
        <w:tc>
          <w:tcPr>
            <w:tcW w:w="10768" w:type="dxa"/>
          </w:tcPr>
          <w:p w:rsidR="003579BA" w:rsidRDefault="003579BA"/>
        </w:tc>
        <w:tc>
          <w:tcPr>
            <w:tcW w:w="5492" w:type="dxa"/>
          </w:tcPr>
          <w:p w:rsidR="003579BA" w:rsidRDefault="003579BA"/>
        </w:tc>
      </w:tr>
      <w:tr w:rsidR="003579BA" w:rsidTr="00CC041C">
        <w:tc>
          <w:tcPr>
            <w:tcW w:w="10768" w:type="dxa"/>
          </w:tcPr>
          <w:p w:rsidR="003579BA" w:rsidRDefault="003579BA"/>
        </w:tc>
        <w:tc>
          <w:tcPr>
            <w:tcW w:w="5492" w:type="dxa"/>
          </w:tcPr>
          <w:p w:rsidR="003579BA" w:rsidRDefault="003579BA"/>
        </w:tc>
      </w:tr>
      <w:tr w:rsidR="003579BA" w:rsidTr="00CC041C">
        <w:tc>
          <w:tcPr>
            <w:tcW w:w="10768" w:type="dxa"/>
          </w:tcPr>
          <w:p w:rsidR="003579BA" w:rsidRDefault="003579BA"/>
        </w:tc>
        <w:tc>
          <w:tcPr>
            <w:tcW w:w="5492" w:type="dxa"/>
          </w:tcPr>
          <w:p w:rsidR="003579BA" w:rsidRDefault="003579BA"/>
        </w:tc>
      </w:tr>
      <w:tr w:rsidR="003579BA" w:rsidTr="00CC041C">
        <w:tc>
          <w:tcPr>
            <w:tcW w:w="10768" w:type="dxa"/>
          </w:tcPr>
          <w:p w:rsidR="003579BA" w:rsidRDefault="003579BA"/>
        </w:tc>
        <w:tc>
          <w:tcPr>
            <w:tcW w:w="5492" w:type="dxa"/>
          </w:tcPr>
          <w:p w:rsidR="003579BA" w:rsidRDefault="003579BA"/>
        </w:tc>
      </w:tr>
      <w:tr w:rsidR="003579BA" w:rsidTr="00CC041C">
        <w:tc>
          <w:tcPr>
            <w:tcW w:w="10768" w:type="dxa"/>
          </w:tcPr>
          <w:p w:rsidR="003579BA" w:rsidRDefault="003579BA"/>
        </w:tc>
        <w:tc>
          <w:tcPr>
            <w:tcW w:w="5492" w:type="dxa"/>
          </w:tcPr>
          <w:p w:rsidR="003579BA" w:rsidRDefault="003579BA"/>
        </w:tc>
      </w:tr>
      <w:tr w:rsidR="003579BA" w:rsidTr="00CC041C">
        <w:tc>
          <w:tcPr>
            <w:tcW w:w="10768" w:type="dxa"/>
          </w:tcPr>
          <w:p w:rsidR="003579BA" w:rsidRDefault="003579BA"/>
        </w:tc>
        <w:tc>
          <w:tcPr>
            <w:tcW w:w="5492" w:type="dxa"/>
          </w:tcPr>
          <w:p w:rsidR="003579BA" w:rsidRDefault="003579BA"/>
        </w:tc>
      </w:tr>
      <w:tr w:rsidR="003579BA" w:rsidTr="00CC041C">
        <w:tc>
          <w:tcPr>
            <w:tcW w:w="10768" w:type="dxa"/>
          </w:tcPr>
          <w:p w:rsidR="003579BA" w:rsidRDefault="003579BA"/>
        </w:tc>
        <w:tc>
          <w:tcPr>
            <w:tcW w:w="5492" w:type="dxa"/>
          </w:tcPr>
          <w:p w:rsidR="003579BA" w:rsidRDefault="003579BA"/>
        </w:tc>
      </w:tr>
      <w:tr w:rsidR="003579BA" w:rsidTr="00CC041C">
        <w:tc>
          <w:tcPr>
            <w:tcW w:w="10768" w:type="dxa"/>
          </w:tcPr>
          <w:p w:rsidR="003579BA" w:rsidRDefault="003579BA"/>
        </w:tc>
        <w:tc>
          <w:tcPr>
            <w:tcW w:w="5492" w:type="dxa"/>
          </w:tcPr>
          <w:p w:rsidR="003579BA" w:rsidRDefault="003579BA"/>
        </w:tc>
      </w:tr>
      <w:tr w:rsidR="003579BA" w:rsidTr="00CC041C">
        <w:tc>
          <w:tcPr>
            <w:tcW w:w="10768" w:type="dxa"/>
          </w:tcPr>
          <w:p w:rsidR="003579BA" w:rsidRDefault="003579BA"/>
        </w:tc>
        <w:tc>
          <w:tcPr>
            <w:tcW w:w="5492" w:type="dxa"/>
          </w:tcPr>
          <w:p w:rsidR="003579BA" w:rsidRDefault="003579BA"/>
        </w:tc>
      </w:tr>
      <w:tr w:rsidR="003579BA" w:rsidTr="00CC041C">
        <w:tc>
          <w:tcPr>
            <w:tcW w:w="10768" w:type="dxa"/>
          </w:tcPr>
          <w:p w:rsidR="003579BA" w:rsidRDefault="003579BA"/>
        </w:tc>
        <w:tc>
          <w:tcPr>
            <w:tcW w:w="5492" w:type="dxa"/>
          </w:tcPr>
          <w:p w:rsidR="003579BA" w:rsidRDefault="003579BA"/>
        </w:tc>
      </w:tr>
      <w:tr w:rsidR="003579BA" w:rsidTr="00CC041C">
        <w:tc>
          <w:tcPr>
            <w:tcW w:w="10768" w:type="dxa"/>
          </w:tcPr>
          <w:p w:rsidR="003579BA" w:rsidRDefault="003579BA"/>
        </w:tc>
        <w:tc>
          <w:tcPr>
            <w:tcW w:w="5492" w:type="dxa"/>
          </w:tcPr>
          <w:p w:rsidR="003579BA" w:rsidRDefault="003579BA"/>
        </w:tc>
      </w:tr>
      <w:tr w:rsidR="003579BA" w:rsidTr="00CC041C">
        <w:tc>
          <w:tcPr>
            <w:tcW w:w="10768" w:type="dxa"/>
          </w:tcPr>
          <w:p w:rsidR="003579BA" w:rsidRDefault="003579BA"/>
        </w:tc>
        <w:tc>
          <w:tcPr>
            <w:tcW w:w="5492" w:type="dxa"/>
          </w:tcPr>
          <w:p w:rsidR="003579BA" w:rsidRDefault="003579BA"/>
        </w:tc>
      </w:tr>
      <w:tr w:rsidR="003579BA" w:rsidTr="00CC041C">
        <w:tc>
          <w:tcPr>
            <w:tcW w:w="10768" w:type="dxa"/>
          </w:tcPr>
          <w:p w:rsidR="003579BA" w:rsidRDefault="003579BA"/>
        </w:tc>
        <w:tc>
          <w:tcPr>
            <w:tcW w:w="5492" w:type="dxa"/>
          </w:tcPr>
          <w:p w:rsidR="003579BA" w:rsidRDefault="003579BA"/>
        </w:tc>
      </w:tr>
      <w:tr w:rsidR="003579BA" w:rsidTr="00CC041C">
        <w:tc>
          <w:tcPr>
            <w:tcW w:w="10768" w:type="dxa"/>
          </w:tcPr>
          <w:p w:rsidR="003579BA" w:rsidRDefault="003579BA"/>
        </w:tc>
        <w:tc>
          <w:tcPr>
            <w:tcW w:w="5492" w:type="dxa"/>
          </w:tcPr>
          <w:p w:rsidR="003579BA" w:rsidRDefault="003579BA"/>
        </w:tc>
      </w:tr>
      <w:tr w:rsidR="003579BA" w:rsidTr="00CC041C">
        <w:tc>
          <w:tcPr>
            <w:tcW w:w="10768" w:type="dxa"/>
          </w:tcPr>
          <w:p w:rsidR="003579BA" w:rsidRDefault="003579BA"/>
        </w:tc>
        <w:tc>
          <w:tcPr>
            <w:tcW w:w="5492" w:type="dxa"/>
          </w:tcPr>
          <w:p w:rsidR="003579BA" w:rsidRDefault="003579BA"/>
        </w:tc>
      </w:tr>
      <w:tr w:rsidR="003579BA" w:rsidTr="00CC041C">
        <w:tc>
          <w:tcPr>
            <w:tcW w:w="10768" w:type="dxa"/>
          </w:tcPr>
          <w:p w:rsidR="003579BA" w:rsidRDefault="003579BA"/>
        </w:tc>
        <w:tc>
          <w:tcPr>
            <w:tcW w:w="5492" w:type="dxa"/>
          </w:tcPr>
          <w:p w:rsidR="003579BA" w:rsidRDefault="003579BA"/>
        </w:tc>
      </w:tr>
    </w:tbl>
    <w:p w:rsidR="00A54CE6" w:rsidRPr="003579BA" w:rsidRDefault="00A54CE6"/>
    <w:sectPr w:rsidR="00A54CE6" w:rsidRPr="003579BA" w:rsidSect="003579BA">
      <w:pgSz w:w="16838" w:h="11906" w:orient="landscape"/>
      <w:pgMar w:top="567" w:right="284" w:bottom="567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79BA"/>
    <w:rsid w:val="003579BA"/>
    <w:rsid w:val="00A54CE6"/>
    <w:rsid w:val="00CC0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9AD6C9-2A5F-42B9-8366-8F7F07478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79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579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579BA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11</Pages>
  <Words>2425</Words>
  <Characters>13824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16217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Муравьева Елена Галактионовна</dc:creator>
  <cp:keywords/>
  <dc:description/>
  <cp:lastModifiedBy>Муравьева Елена Галактионовна</cp:lastModifiedBy>
  <cp:revision>1</cp:revision>
  <dcterms:created xsi:type="dcterms:W3CDTF">2014-11-07T12:09:00Z</dcterms:created>
  <dcterms:modified xsi:type="dcterms:W3CDTF">2014-11-07T12:28:00Z</dcterms:modified>
</cp:coreProperties>
</file>